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32C8D" w14:textId="77777777" w:rsidR="00495407" w:rsidRPr="005B5035" w:rsidRDefault="00495407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新聞稿－即時發佈</w:t>
      </w:r>
    </w:p>
    <w:p w14:paraId="30D0FBDC" w14:textId="77777777" w:rsidR="00495407" w:rsidRPr="005B5035" w:rsidRDefault="00495407" w:rsidP="00D944BA">
      <w:pPr>
        <w:overflowPunct w:val="0"/>
        <w:spacing w:after="0" w:line="240" w:lineRule="auto"/>
        <w:jc w:val="both"/>
        <w:rPr>
          <w:rFonts w:ascii="Arial" w:eastAsia="Microsoft JhengHei" w:hAnsi="Arial" w:cs="Arial"/>
          <w:b/>
          <w:sz w:val="24"/>
          <w:szCs w:val="24"/>
          <w:lang w:eastAsia="zh-TW"/>
        </w:rPr>
      </w:pPr>
    </w:p>
    <w:p w14:paraId="5C5AEA35" w14:textId="6527B107" w:rsidR="00495407" w:rsidRPr="00E00D0F" w:rsidRDefault="00495407" w:rsidP="00D944BA">
      <w:pPr>
        <w:adjustRightInd w:val="0"/>
        <w:snapToGrid w:val="0"/>
        <w:spacing w:after="0" w:line="240" w:lineRule="auto"/>
        <w:jc w:val="center"/>
        <w:rPr>
          <w:rFonts w:ascii="Arial" w:eastAsia="Microsoft JhengHei" w:hAnsi="Arial" w:cs="Arial"/>
          <w:b/>
          <w:sz w:val="32"/>
          <w:szCs w:val="30"/>
          <w:lang w:eastAsia="zh-HK"/>
        </w:rPr>
      </w:pPr>
      <w:r w:rsidRPr="00E00D0F">
        <w:rPr>
          <w:rFonts w:ascii="Arial" w:eastAsia="Microsoft JhengHei" w:hAnsi="Arial" w:cs="Arial"/>
          <w:b/>
          <w:sz w:val="32"/>
          <w:szCs w:val="30"/>
          <w:lang w:eastAsia="zh-HK"/>
        </w:rPr>
        <w:t>美高梅與</w:t>
      </w:r>
      <w:r w:rsidR="006A25D3" w:rsidRPr="006A25D3">
        <w:rPr>
          <w:rFonts w:ascii="Arial" w:eastAsia="Microsoft JhengHei" w:hAnsi="Arial" w:cs="Arial" w:hint="eastAsia"/>
          <w:b/>
          <w:sz w:val="32"/>
          <w:szCs w:val="30"/>
          <w:lang w:eastAsia="zh-HK"/>
        </w:rPr>
        <w:t>著名</w:t>
      </w:r>
      <w:r w:rsidRPr="00E00D0F">
        <w:rPr>
          <w:rFonts w:ascii="Arial" w:eastAsia="Microsoft JhengHei" w:hAnsi="Arial" w:cs="Arial"/>
          <w:b/>
          <w:sz w:val="32"/>
          <w:szCs w:val="30"/>
          <w:lang w:eastAsia="zh-HK"/>
        </w:rPr>
        <w:t>藝術家和本地藝術團體</w:t>
      </w:r>
    </w:p>
    <w:p w14:paraId="526897FD" w14:textId="45322F53" w:rsidR="005C5F2B" w:rsidRPr="005C5F2B" w:rsidRDefault="00495407" w:rsidP="00D944BA">
      <w:pPr>
        <w:adjustRightInd w:val="0"/>
        <w:snapToGrid w:val="0"/>
        <w:spacing w:after="0" w:line="240" w:lineRule="auto"/>
        <w:jc w:val="center"/>
        <w:rPr>
          <w:rFonts w:ascii="Arial" w:eastAsia="Microsoft JhengHei" w:hAnsi="Arial" w:cs="Arial"/>
          <w:b/>
          <w:sz w:val="32"/>
          <w:szCs w:val="30"/>
          <w:lang w:eastAsia="zh-HK"/>
        </w:rPr>
      </w:pPr>
      <w:r w:rsidRPr="00E00D0F">
        <w:rPr>
          <w:rFonts w:ascii="Arial" w:eastAsia="Microsoft JhengHei" w:hAnsi="Arial" w:cs="Arial"/>
          <w:b/>
          <w:sz w:val="32"/>
          <w:szCs w:val="30"/>
          <w:lang w:eastAsia="zh-HK"/>
        </w:rPr>
        <w:t>探索公共藝術新定義</w:t>
      </w:r>
    </w:p>
    <w:p w14:paraId="408A9BE4" w14:textId="77777777" w:rsidR="00495407" w:rsidRPr="005B5035" w:rsidRDefault="00495407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208B4A61" w14:textId="5488E8F8" w:rsidR="00495407" w:rsidRDefault="00495407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【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2018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年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3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月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25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日，澳門】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美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高梅作為</w:t>
      </w:r>
      <w:r>
        <w:rPr>
          <w:rFonts w:ascii="Arial" w:eastAsia="Microsoft JhengHei" w:hAnsi="Arial" w:cs="Arial"/>
          <w:sz w:val="24"/>
          <w:szCs w:val="24"/>
          <w:lang w:eastAsia="zh-TW"/>
        </w:rPr>
        <w:t>藝術與娛樂</w:t>
      </w:r>
      <w:r w:rsidRPr="00F65FEB">
        <w:rPr>
          <w:rFonts w:ascii="Arial" w:eastAsia="Microsoft JhengHei" w:hAnsi="Arial" w:cs="Arial" w:hint="eastAsia"/>
          <w:sz w:val="24"/>
          <w:szCs w:val="24"/>
          <w:lang w:eastAsia="zh-TW"/>
        </w:rPr>
        <w:t>領域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的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先驅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，以及巴塞爾藝術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展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的贊助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商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，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今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天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在新開幕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之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美獅美高梅舉行藝術導賞之旅及座談會，探索公共藝術新定義。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美高梅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通過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引人入勝的藝術項目</w:t>
      </w:r>
      <w:r>
        <w:rPr>
          <w:rFonts w:ascii="Arial" w:eastAsia="Microsoft JhengHei" w:hAnsi="Arial" w:cs="Arial"/>
          <w:sz w:val="24"/>
          <w:szCs w:val="24"/>
          <w:lang w:eastAsia="zh-TW"/>
        </w:rPr>
        <w:t>，增進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普羅大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眾對文化藝術</w:t>
      </w:r>
      <w:r w:rsidR="006A25D3" w:rsidRPr="005B5035">
        <w:rPr>
          <w:rFonts w:ascii="Arial" w:eastAsia="Microsoft JhengHei" w:hAnsi="Arial" w:cs="Arial"/>
          <w:sz w:val="24"/>
          <w:szCs w:val="24"/>
          <w:lang w:eastAsia="zh-HK"/>
        </w:rPr>
        <w:t>的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關注，進一步推廣至社會各階層。</w:t>
      </w:r>
    </w:p>
    <w:p w14:paraId="235E463E" w14:textId="72B96B52" w:rsidR="005C5F2B" w:rsidRDefault="005C5F2B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197832B2" w14:textId="1E08FE0E" w:rsidR="00495407" w:rsidRDefault="00495407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是次活動由藝術導賞之旅開始，參加者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先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在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美獅美高梅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漫遊欣賞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酒店內的一系列藝術</w:t>
      </w:r>
      <w:r w:rsidR="006A25D3" w:rsidRPr="006A25D3">
        <w:rPr>
          <w:rFonts w:ascii="Arial" w:eastAsia="Microsoft JhengHei" w:hAnsi="Arial" w:cs="Arial" w:hint="eastAsia"/>
          <w:sz w:val="24"/>
          <w:szCs w:val="24"/>
          <w:lang w:eastAsia="zh-TW"/>
        </w:rPr>
        <w:t>珍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品，包括</w:t>
      </w:r>
      <w:r w:rsidRPr="00C24696">
        <w:rPr>
          <w:rFonts w:ascii="Arial" w:eastAsia="Microsoft JhengHei" w:hAnsi="Arial" w:cs="Arial" w:hint="eastAsia"/>
          <w:sz w:val="24"/>
          <w:szCs w:val="24"/>
          <w:lang w:eastAsia="zh-TW"/>
        </w:rPr>
        <w:t>「</w:t>
      </w:r>
      <w:proofErr w:type="gramStart"/>
      <w:r w:rsidRPr="00C24696">
        <w:rPr>
          <w:rFonts w:ascii="Arial" w:eastAsia="Microsoft JhengHei" w:hAnsi="Arial" w:cs="Arial" w:hint="eastAsia"/>
          <w:sz w:val="24"/>
          <w:szCs w:val="24"/>
          <w:lang w:eastAsia="zh-TW"/>
        </w:rPr>
        <w:t>美獅美高梅</w:t>
      </w:r>
      <w:proofErr w:type="gramEnd"/>
      <w:r w:rsidRPr="00C24696">
        <w:rPr>
          <w:rFonts w:ascii="Arial" w:eastAsia="Microsoft JhengHei" w:hAnsi="Arial" w:cs="Arial" w:hint="eastAsia"/>
          <w:sz w:val="24"/>
          <w:szCs w:val="24"/>
          <w:lang w:eastAsia="zh-TW"/>
        </w:rPr>
        <w:t>藝術收藏」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之清朝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御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製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地毯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、「主席典藏」</w:t>
      </w:r>
      <w:r w:rsidRPr="00F65FEB">
        <w:rPr>
          <w:rFonts w:ascii="Arial" w:eastAsia="Microsoft JhengHei" w:hAnsi="Arial" w:cs="Arial" w:hint="eastAsia"/>
          <w:sz w:val="24"/>
          <w:szCs w:val="24"/>
          <w:lang w:eastAsia="zh-TW"/>
        </w:rPr>
        <w:t>之委托創作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及「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視博廣場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」</w:t>
      </w:r>
      <w:r w:rsidRPr="00F65FEB">
        <w:rPr>
          <w:rFonts w:ascii="Arial" w:eastAsia="Microsoft JhengHei" w:hAnsi="Arial" w:cs="Arial" w:hint="eastAsia"/>
          <w:sz w:val="24"/>
          <w:szCs w:val="24"/>
          <w:lang w:eastAsia="zh-TW"/>
        </w:rPr>
        <w:t>之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數碼藝術作品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。參加者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隨後</w:t>
      </w:r>
      <w:r w:rsidRPr="00F65FEB">
        <w:rPr>
          <w:rFonts w:ascii="Arial" w:eastAsia="Microsoft JhengHei" w:hAnsi="Arial" w:cs="Arial" w:hint="eastAsia"/>
          <w:sz w:val="24"/>
          <w:szCs w:val="24"/>
          <w:lang w:eastAsia="zh-TW"/>
        </w:rPr>
        <w:t>更獲得寶貴機會與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參與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創作「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美獅美高梅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藝術收藏」的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一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眾著名藝術家，</w:t>
      </w:r>
      <w:r w:rsidR="006A25D3" w:rsidRPr="006A25D3">
        <w:rPr>
          <w:rFonts w:ascii="Arial" w:eastAsia="Microsoft JhengHei" w:hAnsi="Arial" w:cs="Arial" w:hint="eastAsia"/>
          <w:sz w:val="24"/>
          <w:szCs w:val="24"/>
          <w:lang w:eastAsia="zh-TW"/>
        </w:rPr>
        <w:t>包括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蕭勤、吳仕明、薛松、高孝午、林國成、蘇星、洪易、何鳳蓮、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鴻韋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、鄭路、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關音夫、于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洋、梁任宏、霍凱盛、甘志強和王開方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，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作</w:t>
      </w:r>
      <w:r w:rsidRPr="00F65FEB">
        <w:rPr>
          <w:rFonts w:ascii="Arial" w:eastAsia="Microsoft JhengHei" w:hAnsi="Arial" w:cs="Arial" w:hint="eastAsia"/>
          <w:sz w:val="24"/>
          <w:szCs w:val="24"/>
          <w:lang w:eastAsia="zh-TW"/>
        </w:rPr>
        <w:t>近距離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交流。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活動的壓軸節目</w:t>
      </w:r>
      <w:r w:rsidR="006A25D3" w:rsidRPr="006A25D3">
        <w:rPr>
          <w:rFonts w:ascii="Arial" w:eastAsia="Microsoft JhengHei" w:hAnsi="Arial" w:cs="Arial" w:hint="eastAsia"/>
          <w:sz w:val="24"/>
          <w:szCs w:val="24"/>
          <w:lang w:eastAsia="zh-TW"/>
        </w:rPr>
        <w:t>是</w:t>
      </w:r>
      <w:r w:rsidRPr="00F65FEB">
        <w:rPr>
          <w:rFonts w:ascii="Arial" w:eastAsia="Microsoft JhengHei" w:hAnsi="Arial" w:cs="Arial" w:hint="eastAsia"/>
          <w:sz w:val="24"/>
          <w:szCs w:val="24"/>
          <w:lang w:eastAsia="zh-TW"/>
        </w:rPr>
        <w:t>以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「</w:t>
      </w:r>
      <w:r w:rsidRPr="00F65FEB">
        <w:rPr>
          <w:rFonts w:ascii="Arial" w:eastAsia="Microsoft JhengHei" w:hAnsi="Arial" w:cs="Arial" w:hint="eastAsia"/>
          <w:sz w:val="24"/>
          <w:szCs w:val="24"/>
          <w:lang w:eastAsia="zh-TW"/>
        </w:rPr>
        <w:t>探索公共藝術新定義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」</w:t>
      </w:r>
      <w:r w:rsidR="006A25D3" w:rsidRPr="006A25D3">
        <w:rPr>
          <w:rFonts w:ascii="Arial" w:eastAsia="Microsoft JhengHei" w:hAnsi="Arial" w:cs="Arial" w:hint="eastAsia"/>
          <w:sz w:val="24"/>
          <w:szCs w:val="24"/>
          <w:lang w:eastAsia="zh-TW"/>
        </w:rPr>
        <w:t>為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主題</w:t>
      </w:r>
      <w:r w:rsidRPr="00F65FEB">
        <w:rPr>
          <w:rFonts w:ascii="Arial" w:eastAsia="Microsoft JhengHei" w:hAnsi="Arial" w:cs="Arial" w:hint="eastAsia"/>
          <w:sz w:val="24"/>
          <w:szCs w:val="24"/>
          <w:lang w:eastAsia="zh-TW"/>
        </w:rPr>
        <w:t>的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藝術座談會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，由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美高梅中國控股有限公司聯席主席及執行董事何超瓊女士致歡迎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辭</w:t>
      </w:r>
      <w:proofErr w:type="gramEnd"/>
      <w:r>
        <w:rPr>
          <w:rFonts w:ascii="Arial" w:eastAsia="Microsoft JhengHei" w:hAnsi="Arial" w:cs="Arial" w:hint="eastAsia"/>
          <w:sz w:val="24"/>
          <w:szCs w:val="24"/>
          <w:lang w:eastAsia="zh-TW"/>
        </w:rPr>
        <w:t>揭開序幕。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活動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一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共吸引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了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200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多位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參加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者，包括大中華區著名藝術家、本地藝術和文化界代表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、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藝術教育工作者和學生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等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。</w:t>
      </w:r>
    </w:p>
    <w:p w14:paraId="5A072285" w14:textId="5EC43470" w:rsidR="005C5F2B" w:rsidRDefault="005C5F2B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2BD7D40A" w14:textId="7EE19B47" w:rsidR="009C1C1D" w:rsidRPr="003B786C" w:rsidRDefault="00495407" w:rsidP="00D944BA">
      <w:pPr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highlight w:val="yellow"/>
          <w:lang w:eastAsia="zh-TW"/>
        </w:rPr>
      </w:pP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美高梅中國控股有限公司聯席主席及執行董事何超瓊女士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表示：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「美高梅</w:t>
      </w:r>
      <w:r w:rsidR="0082752B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致力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引領澳門的藝術</w:t>
      </w:r>
      <w:r w:rsidR="00654BBB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發展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，通過</w:t>
      </w:r>
      <w:r w:rsidR="00654BBB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前所未有</w:t>
      </w:r>
      <w:r w:rsidR="00654BBB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的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藝術</w:t>
      </w:r>
      <w:r w:rsidR="00654BBB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體驗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將世界引入中國，同時讓中國走向世界。</w:t>
      </w:r>
      <w:proofErr w:type="gramStart"/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美獅美</w:t>
      </w:r>
      <w:proofErr w:type="gramEnd"/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高梅</w:t>
      </w:r>
      <w:r w:rsidR="0082752B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運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用最先進的空間及創新科技，</w:t>
      </w:r>
      <w:r w:rsidR="0082752B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配合我們</w:t>
      </w:r>
      <w:r w:rsidR="00654BBB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的</w:t>
      </w:r>
      <w:r w:rsidR="0082752B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無限創意</w:t>
      </w:r>
      <w:r w:rsidR="0082752B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，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設計</w:t>
      </w:r>
      <w:r w:rsidR="00A31776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出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一流的藝術文化</w:t>
      </w:r>
      <w:r w:rsidR="00A31776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項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目</w:t>
      </w:r>
      <w:r w:rsidR="00295254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；</w:t>
      </w:r>
      <w:r w:rsidR="005C1159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希望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展示經典及當代中國傑作</w:t>
      </w:r>
      <w:r w:rsidR="00295254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，</w:t>
      </w:r>
      <w:r w:rsidR="00295254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同時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創造</w:t>
      </w:r>
      <w:proofErr w:type="gramStart"/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彷</w:t>
      </w:r>
      <w:proofErr w:type="gramEnd"/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如身臨其境的體驗，讓所有人可以隨時</w:t>
      </w:r>
      <w:r w:rsidR="00654BBB" w:rsidRPr="00097E57">
        <w:rPr>
          <w:rFonts w:ascii="Arial" w:eastAsia="Microsoft JhengHei" w:hAnsi="Arial" w:cs="Arial" w:hint="eastAsia"/>
          <w:sz w:val="24"/>
          <w:szCs w:val="24"/>
          <w:lang w:eastAsia="zh-HK"/>
        </w:rPr>
        <w:t>隨地</w:t>
      </w:r>
      <w:r w:rsidR="003B786C" w:rsidRPr="00097E57">
        <w:rPr>
          <w:rFonts w:ascii="Arial" w:eastAsia="Microsoft JhengHei" w:hAnsi="Arial" w:cs="Arial" w:hint="eastAsia"/>
          <w:sz w:val="24"/>
          <w:szCs w:val="24"/>
          <w:lang w:eastAsia="zh-TW"/>
        </w:rPr>
        <w:t>接觸藝術。」</w:t>
      </w:r>
    </w:p>
    <w:p w14:paraId="0A01D00E" w14:textId="77777777" w:rsidR="003B786C" w:rsidRPr="005B5035" w:rsidRDefault="003B786C" w:rsidP="00D944BA">
      <w:pPr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2B3310CB" w14:textId="527F8F63" w:rsidR="00495407" w:rsidRDefault="00495407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藝術座談會邀請了美獅美高梅的兩位藝術策展人，包括「主席典藏」策展人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、</w:t>
      </w:r>
      <w:r w:rsidRPr="00851A0D">
        <w:rPr>
          <w:rFonts w:ascii="Arial" w:eastAsia="Microsoft JhengHei" w:hAnsi="Arial" w:cs="Arial" w:hint="eastAsia"/>
          <w:sz w:val="24"/>
          <w:szCs w:val="24"/>
          <w:lang w:eastAsia="zh-TW"/>
        </w:rPr>
        <w:t>香港</w:t>
      </w:r>
      <w:r w:rsidRPr="00851A0D">
        <w:rPr>
          <w:rFonts w:ascii="Arial" w:eastAsia="Microsoft JhengHei" w:hAnsi="Arial" w:cs="Arial" w:hint="eastAsia"/>
          <w:sz w:val="24"/>
          <w:szCs w:val="24"/>
          <w:lang w:eastAsia="zh-TW"/>
        </w:rPr>
        <w:t>3812</w:t>
      </w:r>
      <w:r w:rsidRPr="00851A0D">
        <w:rPr>
          <w:rFonts w:ascii="Arial" w:eastAsia="Microsoft JhengHei" w:hAnsi="Arial" w:cs="Arial" w:hint="eastAsia"/>
          <w:sz w:val="24"/>
          <w:szCs w:val="24"/>
          <w:lang w:eastAsia="zh-TW"/>
        </w:rPr>
        <w:t>畫廊創辦人及藝術總監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許劍龍先生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；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「視博廣場」數碼藝術統籌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、</w:t>
      </w:r>
      <w:r w:rsidRPr="00851A0D">
        <w:rPr>
          <w:rFonts w:ascii="Arial" w:eastAsia="Microsoft JhengHei" w:hAnsi="Arial" w:cs="Arial" w:hint="eastAsia"/>
          <w:sz w:val="24"/>
          <w:szCs w:val="24"/>
          <w:lang w:eastAsia="zh-TW"/>
        </w:rPr>
        <w:t xml:space="preserve">Obscura Digital </w:t>
      </w:r>
      <w:r w:rsidRPr="00851A0D">
        <w:rPr>
          <w:rFonts w:ascii="Arial" w:eastAsia="Microsoft JhengHei" w:hAnsi="Arial" w:cs="Arial" w:hint="eastAsia"/>
          <w:sz w:val="24"/>
          <w:szCs w:val="24"/>
          <w:lang w:eastAsia="zh-TW"/>
        </w:rPr>
        <w:t>創意副總監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 xml:space="preserve">Michelle </w:t>
      </w:r>
      <w:proofErr w:type="spell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Grenier</w:t>
      </w:r>
      <w:proofErr w:type="spellEnd"/>
      <w:r>
        <w:rPr>
          <w:rFonts w:ascii="Arial" w:eastAsia="Microsoft JhengHei" w:hAnsi="Arial" w:cs="Arial" w:hint="eastAsia"/>
          <w:sz w:val="24"/>
          <w:szCs w:val="24"/>
          <w:lang w:eastAsia="zh-TW"/>
        </w:rPr>
        <w:t xml:space="preserve"> 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女士，</w:t>
      </w:r>
      <w:r w:rsidRPr="00574AA4">
        <w:rPr>
          <w:rFonts w:ascii="Arial" w:eastAsia="Microsoft JhengHei" w:hAnsi="Arial" w:cs="Arial" w:hint="eastAsia"/>
          <w:sz w:val="24"/>
          <w:szCs w:val="24"/>
          <w:lang w:eastAsia="zh-TW"/>
        </w:rPr>
        <w:t>分享他們</w:t>
      </w:r>
      <w:r w:rsidR="00A87CBA" w:rsidRPr="00A87CBA">
        <w:rPr>
          <w:rFonts w:ascii="Arial" w:eastAsia="Microsoft JhengHei" w:hAnsi="Arial" w:cs="Arial" w:hint="eastAsia"/>
          <w:sz w:val="24"/>
          <w:szCs w:val="24"/>
          <w:lang w:eastAsia="zh-TW"/>
        </w:rPr>
        <w:t>為</w:t>
      </w:r>
      <w:r w:rsidR="00A87CBA" w:rsidRPr="005B5035">
        <w:rPr>
          <w:rFonts w:ascii="Arial" w:eastAsia="Microsoft JhengHei" w:hAnsi="Arial" w:cs="Arial"/>
          <w:sz w:val="24"/>
          <w:szCs w:val="24"/>
          <w:lang w:eastAsia="zh-TW"/>
        </w:rPr>
        <w:t>美獅美高梅</w:t>
      </w:r>
      <w:r w:rsidRPr="00574AA4">
        <w:rPr>
          <w:rFonts w:ascii="Arial" w:eastAsia="Microsoft JhengHei" w:hAnsi="Arial" w:cs="Arial" w:hint="eastAsia"/>
          <w:sz w:val="24"/>
          <w:szCs w:val="24"/>
          <w:lang w:eastAsia="zh-TW"/>
        </w:rPr>
        <w:t>創作及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策展</w:t>
      </w:r>
      <w:r w:rsidRPr="00574AA4">
        <w:rPr>
          <w:rFonts w:ascii="Arial" w:eastAsia="Microsoft JhengHei" w:hAnsi="Arial" w:cs="Arial" w:hint="eastAsia"/>
          <w:sz w:val="24"/>
          <w:szCs w:val="24"/>
          <w:lang w:eastAsia="zh-TW"/>
        </w:rPr>
        <w:t>的靈感和理念</w:t>
      </w:r>
      <w:r w:rsidRPr="00574AA4">
        <w:rPr>
          <w:rFonts w:ascii="Arial" w:eastAsia="Microsoft JhengHei" w:hAnsi="Arial" w:cs="Arial"/>
          <w:sz w:val="24"/>
          <w:szCs w:val="24"/>
          <w:lang w:eastAsia="zh-TW"/>
        </w:rPr>
        <w:t>。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英國皇家藝術學院藝術總監</w:t>
      </w:r>
      <w:r w:rsidRPr="00574AA4">
        <w:rPr>
          <w:rFonts w:ascii="Arial" w:eastAsia="Microsoft JhengHei" w:hAnsi="Arial" w:cs="Arial" w:hint="eastAsia"/>
          <w:sz w:val="24"/>
          <w:szCs w:val="24"/>
          <w:lang w:eastAsia="zh-TW"/>
        </w:rPr>
        <w:t>蒂姆</w:t>
      </w:r>
      <w:proofErr w:type="gramStart"/>
      <w:r w:rsidRPr="00574AA4">
        <w:rPr>
          <w:rFonts w:ascii="Microsoft JhengHei" w:eastAsia="Microsoft JhengHei" w:hAnsi="Microsoft JhengHei" w:cs="Microsoft JhengHei" w:hint="eastAsia"/>
          <w:sz w:val="24"/>
          <w:szCs w:val="24"/>
          <w:lang w:eastAsia="zh-TW"/>
        </w:rPr>
        <w:t>‧</w:t>
      </w:r>
      <w:proofErr w:type="gramEnd"/>
      <w:r w:rsidRPr="00574AA4">
        <w:rPr>
          <w:rFonts w:ascii="Arial" w:eastAsia="Microsoft JhengHei" w:hAnsi="Arial" w:cs="Arial" w:hint="eastAsia"/>
          <w:sz w:val="24"/>
          <w:szCs w:val="24"/>
          <w:lang w:eastAsia="zh-TW"/>
        </w:rPr>
        <w:t>馬洛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（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Tim Marlow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）先生主持座談</w:t>
      </w:r>
      <w:r w:rsidRPr="00574AA4">
        <w:rPr>
          <w:rFonts w:ascii="Arial" w:eastAsia="Microsoft JhengHei" w:hAnsi="Arial" w:cs="Arial" w:hint="eastAsia"/>
          <w:sz w:val="24"/>
          <w:szCs w:val="24"/>
          <w:lang w:eastAsia="zh-TW"/>
        </w:rPr>
        <w:t>討論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，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探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討</w:t>
      </w:r>
      <w:r>
        <w:rPr>
          <w:rFonts w:ascii="Arial" w:eastAsia="Microsoft JhengHei" w:hAnsi="Arial" w:cs="Arial"/>
          <w:sz w:val="24"/>
          <w:szCs w:val="24"/>
          <w:lang w:eastAsia="zh-TW"/>
        </w:rPr>
        <w:t>公共藝術的力量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，以及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美高梅如何賦予公共藝術一個新的定義。</w:t>
      </w:r>
    </w:p>
    <w:p w14:paraId="02ACB936" w14:textId="374A03D7" w:rsidR="005C5F2B" w:rsidRDefault="005C5F2B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72B65C09" w14:textId="62A31740" w:rsidR="00495407" w:rsidRDefault="00495407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HK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澳門位處</w:t>
      </w:r>
      <w:r w:rsidR="00A87CBA" w:rsidRPr="00A87CBA">
        <w:rPr>
          <w:rFonts w:ascii="Arial" w:eastAsia="Microsoft JhengHei" w:hAnsi="Arial" w:cs="Arial" w:hint="eastAsia"/>
          <w:sz w:val="24"/>
          <w:szCs w:val="24"/>
          <w:lang w:eastAsia="zh-TW"/>
        </w:rPr>
        <w:t>充滿</w:t>
      </w:r>
      <w:r w:rsidRPr="00574AA4">
        <w:rPr>
          <w:rFonts w:ascii="Arial" w:eastAsia="Microsoft JhengHei" w:hAnsi="Arial" w:cs="Arial" w:hint="eastAsia"/>
          <w:sz w:val="24"/>
          <w:szCs w:val="24"/>
          <w:lang w:eastAsia="zh-TW"/>
        </w:rPr>
        <w:t>機遇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的粵港澳大灣區，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一直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致力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構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建成為「世界旅遊休閒中心」，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並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善用自身豐富的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中</w:t>
      </w:r>
      <w:r>
        <w:rPr>
          <w:rFonts w:ascii="Arial" w:eastAsia="Microsoft JhengHei" w:hAnsi="Arial" w:cs="Arial"/>
          <w:sz w:val="24"/>
          <w:szCs w:val="24"/>
          <w:lang w:eastAsia="zh-TW"/>
        </w:rPr>
        <w:t>西文化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薈萃</w:t>
      </w:r>
      <w:r w:rsidRPr="00574AA4">
        <w:rPr>
          <w:rFonts w:ascii="Arial" w:eastAsia="Microsoft JhengHei" w:hAnsi="Arial" w:cs="Arial" w:hint="eastAsia"/>
          <w:sz w:val="24"/>
          <w:szCs w:val="24"/>
          <w:lang w:eastAsia="zh-TW"/>
        </w:rPr>
        <w:t>特質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，</w:t>
      </w:r>
      <w:r w:rsidRPr="001C4031">
        <w:rPr>
          <w:rFonts w:ascii="Arial" w:eastAsia="Microsoft JhengHei" w:hAnsi="Arial" w:cs="Arial"/>
          <w:sz w:val="24"/>
          <w:szCs w:val="24"/>
          <w:lang w:eastAsia="zh-TW"/>
        </w:rPr>
        <w:t>發展成為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富有多元旅遊體驗的文化樞紐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。美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高梅把澳門</w:t>
      </w:r>
      <w:proofErr w:type="gramEnd"/>
      <w:r>
        <w:rPr>
          <w:rFonts w:ascii="Arial" w:eastAsia="Microsoft JhengHei" w:hAnsi="Arial" w:cs="Arial" w:hint="eastAsia"/>
          <w:sz w:val="24"/>
          <w:szCs w:val="24"/>
          <w:lang w:eastAsia="zh-TW"/>
        </w:rPr>
        <w:t>的豐富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文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lastRenderedPageBreak/>
        <w:t>化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底蘊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注入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旗下兩家綜合度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假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酒店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——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HK"/>
        </w:rPr>
        <w:t>澳門美高梅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HK"/>
        </w:rPr>
        <w:t>與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美獅美高梅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，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為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城市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帶來</w:t>
      </w:r>
      <w:r w:rsidR="00A87CBA" w:rsidRPr="00A87CBA">
        <w:rPr>
          <w:rFonts w:ascii="Arial" w:eastAsia="Microsoft JhengHei" w:hAnsi="Arial" w:cs="Arial" w:hint="eastAsia"/>
          <w:sz w:val="24"/>
          <w:szCs w:val="24"/>
          <w:lang w:eastAsia="zh-HK"/>
        </w:rPr>
        <w:t>獨特</w:t>
      </w:r>
      <w:r w:rsidRPr="005B5035">
        <w:rPr>
          <w:rFonts w:ascii="Arial" w:eastAsia="Microsoft JhengHei" w:hAnsi="Arial" w:cs="Arial"/>
          <w:sz w:val="24"/>
          <w:szCs w:val="24"/>
          <w:lang w:eastAsia="zh-HK"/>
        </w:rPr>
        <w:t>的藝術文化</w:t>
      </w:r>
      <w:r w:rsidR="00A87CBA">
        <w:rPr>
          <w:rFonts w:ascii="Arial" w:eastAsia="Microsoft JhengHei" w:hAnsi="Arial" w:cs="Arial" w:hint="eastAsia"/>
          <w:sz w:val="24"/>
          <w:szCs w:val="24"/>
          <w:lang w:eastAsia="zh-HK"/>
        </w:rPr>
        <w:t>體驗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，貫穿</w:t>
      </w:r>
      <w:r w:rsidRPr="00B85675">
        <w:rPr>
          <w:rFonts w:ascii="Arial" w:eastAsia="Microsoft JhengHei" w:hAnsi="Arial" w:cs="Arial" w:hint="eastAsia"/>
          <w:sz w:val="24"/>
          <w:szCs w:val="24"/>
          <w:lang w:eastAsia="zh-HK"/>
        </w:rPr>
        <w:t>過去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、</w:t>
      </w:r>
      <w:r w:rsidRPr="00B85675">
        <w:rPr>
          <w:rFonts w:ascii="Arial" w:eastAsia="Microsoft JhengHei" w:hAnsi="Arial" w:cs="Arial" w:hint="eastAsia"/>
          <w:sz w:val="24"/>
          <w:szCs w:val="24"/>
          <w:lang w:eastAsia="zh-HK"/>
        </w:rPr>
        <w:t>現在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及</w:t>
      </w:r>
      <w:r w:rsidRPr="00B85675">
        <w:rPr>
          <w:rFonts w:ascii="Arial" w:eastAsia="Microsoft JhengHei" w:hAnsi="Arial" w:cs="Arial" w:hint="eastAsia"/>
          <w:sz w:val="24"/>
          <w:szCs w:val="24"/>
          <w:lang w:eastAsia="zh-HK"/>
        </w:rPr>
        <w:t>未來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，呈現中國</w:t>
      </w:r>
      <w:r w:rsidRPr="00B85675">
        <w:rPr>
          <w:rFonts w:ascii="Arial" w:eastAsia="Microsoft JhengHei" w:hAnsi="Arial" w:cs="Arial" w:hint="eastAsia"/>
          <w:sz w:val="24"/>
          <w:szCs w:val="24"/>
          <w:lang w:eastAsia="zh-HK"/>
        </w:rPr>
        <w:t>文化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藝術</w:t>
      </w:r>
      <w:r w:rsidRPr="005F6629">
        <w:rPr>
          <w:rFonts w:ascii="Arial" w:eastAsia="Microsoft JhengHei" w:hAnsi="Arial" w:cs="Arial"/>
          <w:sz w:val="24"/>
          <w:szCs w:val="24"/>
          <w:lang w:eastAsia="zh-HK"/>
        </w:rPr>
        <w:t>精粹</w:t>
      </w:r>
      <w:r w:rsidRPr="005F6629">
        <w:rPr>
          <w:rFonts w:ascii="Arial" w:eastAsia="Microsoft JhengHei" w:hAnsi="Arial" w:cs="Arial" w:hint="eastAsia"/>
          <w:sz w:val="24"/>
          <w:szCs w:val="24"/>
          <w:lang w:eastAsia="zh-HK"/>
        </w:rPr>
        <w:t>。</w:t>
      </w:r>
    </w:p>
    <w:p w14:paraId="25BFCAAB" w14:textId="49CEC27C" w:rsidR="005C5F2B" w:rsidRDefault="005C5F2B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HK"/>
        </w:rPr>
      </w:pPr>
    </w:p>
    <w:p w14:paraId="63DCD05C" w14:textId="58D7D313" w:rsidR="00495407" w:rsidRDefault="00495407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「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美獅美高梅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藝術收藏」</w:t>
      </w:r>
      <w:r w:rsidRPr="007D5FBA">
        <w:rPr>
          <w:rFonts w:ascii="Arial" w:eastAsia="Microsoft JhengHei" w:hAnsi="Arial" w:cs="Arial" w:hint="eastAsia"/>
          <w:sz w:val="24"/>
          <w:szCs w:val="24"/>
          <w:lang w:eastAsia="zh-TW"/>
        </w:rPr>
        <w:t>囊括超過</w:t>
      </w:r>
      <w:r w:rsidRPr="007D5FBA">
        <w:rPr>
          <w:rFonts w:ascii="Arial" w:eastAsia="Microsoft JhengHei" w:hAnsi="Arial" w:cs="Arial" w:hint="eastAsia"/>
          <w:sz w:val="24"/>
          <w:szCs w:val="24"/>
          <w:lang w:eastAsia="zh-TW"/>
        </w:rPr>
        <w:t>300</w:t>
      </w:r>
      <w:r w:rsidRPr="007D5FBA">
        <w:rPr>
          <w:rFonts w:ascii="Arial" w:eastAsia="Microsoft JhengHei" w:hAnsi="Arial" w:cs="Arial" w:hint="eastAsia"/>
          <w:sz w:val="24"/>
          <w:szCs w:val="24"/>
          <w:lang w:eastAsia="zh-TW"/>
        </w:rPr>
        <w:t>件頂級藝術珍品，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與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酒店的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內部公共空間完美融合。從清朝</w:t>
      </w:r>
      <w:proofErr w:type="gramStart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御</w:t>
      </w:r>
      <w:proofErr w:type="gramEnd"/>
      <w:r w:rsidRPr="005B5035">
        <w:rPr>
          <w:rFonts w:ascii="Arial" w:eastAsia="Microsoft JhengHei" w:hAnsi="Arial" w:cs="Arial"/>
          <w:sz w:val="24"/>
          <w:szCs w:val="24"/>
          <w:lang w:eastAsia="zh-TW"/>
        </w:rPr>
        <w:t>製地毯、出自著名藝術家手筆的現代及當代亞洲畫作和雕塑、本地和區内新進藝術家的委託創作，大型互動裝置及匠心獨運的數碼藝術作品等，</w:t>
      </w:r>
      <w:r w:rsidRPr="007D5FBA">
        <w:rPr>
          <w:rFonts w:ascii="Arial" w:eastAsia="Microsoft JhengHei" w:hAnsi="Arial" w:cs="Arial" w:hint="eastAsia"/>
          <w:sz w:val="24"/>
          <w:szCs w:val="24"/>
          <w:lang w:eastAsia="zh-TW"/>
        </w:rPr>
        <w:t>美高梅矢志透過「美獅美高梅藝術收藏」</w:t>
      </w:r>
      <w:r w:rsidRPr="00F4568A">
        <w:rPr>
          <w:rFonts w:ascii="Arial" w:eastAsia="Microsoft JhengHei" w:hAnsi="Arial" w:cs="Arial" w:hint="eastAsia"/>
          <w:sz w:val="24"/>
          <w:szCs w:val="24"/>
          <w:lang w:eastAsia="zh-TW"/>
        </w:rPr>
        <w:t>聯繫</w:t>
      </w:r>
      <w:r w:rsidR="003F5FF1" w:rsidRPr="003F5FF1">
        <w:rPr>
          <w:rFonts w:ascii="Arial" w:eastAsia="Microsoft JhengHei" w:hAnsi="Arial" w:cs="Arial" w:hint="eastAsia"/>
          <w:sz w:val="24"/>
          <w:szCs w:val="24"/>
          <w:lang w:eastAsia="zh-TW"/>
        </w:rPr>
        <w:t>中</w:t>
      </w:r>
      <w:r w:rsidRPr="00F4568A">
        <w:rPr>
          <w:rFonts w:ascii="Arial" w:eastAsia="Microsoft JhengHei" w:hAnsi="Arial" w:cs="Arial" w:hint="eastAsia"/>
          <w:sz w:val="24"/>
          <w:szCs w:val="24"/>
          <w:lang w:eastAsia="zh-TW"/>
        </w:rPr>
        <w:t>西古今，</w:t>
      </w:r>
      <w:r w:rsidRPr="007D5FBA">
        <w:rPr>
          <w:rFonts w:ascii="Arial" w:eastAsia="Microsoft JhengHei" w:hAnsi="Arial" w:cs="Arial" w:hint="eastAsia"/>
          <w:sz w:val="24"/>
          <w:szCs w:val="24"/>
          <w:lang w:eastAsia="zh-TW"/>
        </w:rPr>
        <w:t>匯聚世界文化，把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眾多奇美藝術珍品融入各式娛樂體驗當中，令各界人士有更多機會接觸和了解藝術。</w:t>
      </w:r>
    </w:p>
    <w:p w14:paraId="6AC9638E" w14:textId="4AFD2EC1" w:rsidR="005C5F2B" w:rsidRDefault="005C5F2B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0912DE6B" w14:textId="77777777" w:rsidR="00495407" w:rsidRPr="005B5035" w:rsidRDefault="00495407" w:rsidP="00D944BA">
      <w:pPr>
        <w:adjustRightInd w:val="0"/>
        <w:snapToGrid w:val="0"/>
        <w:spacing w:after="0" w:line="240" w:lineRule="auto"/>
        <w:jc w:val="center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###</w:t>
      </w:r>
    </w:p>
    <w:p w14:paraId="33EB528A" w14:textId="46FCE703" w:rsidR="00495407" w:rsidRDefault="00495407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166C6729" w14:textId="77777777" w:rsidR="00D944BA" w:rsidRDefault="00D944BA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b/>
          <w:sz w:val="24"/>
          <w:szCs w:val="24"/>
          <w:lang w:eastAsia="zh-TW"/>
        </w:rPr>
      </w:pPr>
      <w:r>
        <w:rPr>
          <w:rFonts w:ascii="Arial" w:eastAsia="Microsoft JhengHei" w:hAnsi="Arial" w:cs="Arial" w:hint="eastAsia"/>
          <w:b/>
          <w:sz w:val="24"/>
          <w:szCs w:val="24"/>
          <w:lang w:eastAsia="zh-TW"/>
        </w:rPr>
        <w:t>相片描述：</w:t>
      </w:r>
    </w:p>
    <w:p w14:paraId="57BE5CEB" w14:textId="77777777" w:rsidR="00D944BA" w:rsidRDefault="00D944BA" w:rsidP="00D944BA">
      <w:pPr>
        <w:overflowPunct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3CFF9915" w14:textId="77777777" w:rsidR="00D944BA" w:rsidRDefault="00D944BA" w:rsidP="00D944BA">
      <w:pPr>
        <w:pStyle w:val="ListParagraph"/>
        <w:numPr>
          <w:ilvl w:val="0"/>
          <w:numId w:val="5"/>
        </w:numPr>
        <w:overflowPunct w:val="0"/>
        <w:spacing w:after="0" w:line="240" w:lineRule="auto"/>
        <w:ind w:hanging="720"/>
        <w:contextualSpacing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>
        <w:rPr>
          <w:rFonts w:ascii="Arial" w:eastAsia="Microsoft JhengHei" w:hAnsi="Arial" w:cs="Arial" w:hint="eastAsia"/>
          <w:sz w:val="24"/>
          <w:szCs w:val="24"/>
          <w:lang w:eastAsia="zh-TW"/>
        </w:rPr>
        <w:t>美高梅中國控股有限公司聯席主席及執行董事何超瓊女士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於藝術座談會上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致歡迎辭。</w:t>
      </w:r>
    </w:p>
    <w:p w14:paraId="34A0A22E" w14:textId="77777777" w:rsidR="00D944BA" w:rsidRDefault="00D944BA" w:rsidP="00D944BA">
      <w:pPr>
        <w:overflowPunct w:val="0"/>
        <w:spacing w:after="0" w:line="240" w:lineRule="auto"/>
        <w:ind w:left="720" w:hanging="72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117A999A" w14:textId="77777777" w:rsidR="00D944BA" w:rsidRDefault="00D944BA" w:rsidP="00D944BA">
      <w:pPr>
        <w:pStyle w:val="ListParagraph"/>
        <w:numPr>
          <w:ilvl w:val="0"/>
          <w:numId w:val="5"/>
        </w:numPr>
        <w:overflowPunct w:val="0"/>
        <w:spacing w:after="0" w:line="240" w:lineRule="auto"/>
        <w:ind w:hanging="720"/>
        <w:contextualSpacing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>
        <w:rPr>
          <w:rFonts w:ascii="Arial" w:eastAsia="Microsoft JhengHei" w:hAnsi="Arial" w:cs="Arial" w:hint="eastAsia"/>
          <w:sz w:val="24"/>
          <w:szCs w:val="24"/>
          <w:lang w:eastAsia="zh-TW"/>
        </w:rPr>
        <w:t>美高梅中國控股有限公司聯席主席及執行董事何超瓊女士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與策展人、參與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創作「</w:t>
      </w:r>
      <w:proofErr w:type="gramStart"/>
      <w:r>
        <w:rPr>
          <w:rFonts w:ascii="Arial" w:eastAsia="Microsoft JhengHei" w:hAnsi="Arial" w:cs="Arial" w:hint="eastAsia"/>
          <w:sz w:val="24"/>
          <w:szCs w:val="24"/>
          <w:lang w:eastAsia="zh-TW"/>
        </w:rPr>
        <w:t>美獅美高梅</w:t>
      </w:r>
      <w:proofErr w:type="gramEnd"/>
      <w:r>
        <w:rPr>
          <w:rFonts w:ascii="Arial" w:eastAsia="Microsoft JhengHei" w:hAnsi="Arial" w:cs="Arial" w:hint="eastAsia"/>
          <w:sz w:val="24"/>
          <w:szCs w:val="24"/>
          <w:lang w:eastAsia="zh-TW"/>
        </w:rPr>
        <w:t>藝術收藏」的</w:t>
      </w:r>
      <w:proofErr w:type="gramStart"/>
      <w:r>
        <w:rPr>
          <w:rFonts w:ascii="Arial" w:eastAsia="Microsoft JhengHei" w:hAnsi="Arial" w:cs="Arial" w:hint="eastAsia"/>
          <w:sz w:val="24"/>
          <w:szCs w:val="24"/>
          <w:lang w:eastAsia="zh-TW"/>
        </w:rPr>
        <w:t>一</w:t>
      </w:r>
      <w:proofErr w:type="gramEnd"/>
      <w:r>
        <w:rPr>
          <w:rFonts w:ascii="Arial" w:eastAsia="Microsoft JhengHei" w:hAnsi="Arial" w:cs="Arial" w:hint="eastAsia"/>
          <w:sz w:val="24"/>
          <w:szCs w:val="24"/>
          <w:lang w:eastAsia="zh-TW"/>
        </w:rPr>
        <w:t>眾藝術家合影。</w:t>
      </w:r>
    </w:p>
    <w:p w14:paraId="57494FB3" w14:textId="77777777" w:rsidR="00D944BA" w:rsidRPr="005B5035" w:rsidRDefault="00D944BA" w:rsidP="00D944BA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6AFA048B" w14:textId="77777777" w:rsidR="00495407" w:rsidRPr="00060C03" w:rsidRDefault="00495407" w:rsidP="00D944BA">
      <w:pPr>
        <w:pStyle w:val="Default"/>
        <w:snapToGrid w:val="0"/>
        <w:jc w:val="both"/>
        <w:rPr>
          <w:rFonts w:ascii="Arial" w:eastAsia="Microsoft JhengHei" w:hAnsi="Arial" w:cs="Arial"/>
          <w:b/>
          <w:bCs/>
          <w:color w:val="auto"/>
          <w:lang w:eastAsia="zh-TW"/>
        </w:rPr>
      </w:pPr>
      <w:r w:rsidRPr="00060C03">
        <w:rPr>
          <w:rFonts w:ascii="Arial" w:eastAsia="Microsoft JhengHei" w:hAnsi="Arial" w:cs="Arial"/>
          <w:b/>
          <w:bCs/>
          <w:color w:val="auto"/>
          <w:lang w:eastAsia="zh-TW"/>
        </w:rPr>
        <w:t>關於美高梅</w:t>
      </w:r>
    </w:p>
    <w:p w14:paraId="148D4448" w14:textId="77777777" w:rsidR="00495407" w:rsidRPr="00060C03" w:rsidRDefault="00495407" w:rsidP="00D944BA">
      <w:pPr>
        <w:pStyle w:val="Default"/>
        <w:snapToGrid w:val="0"/>
        <w:jc w:val="both"/>
        <w:rPr>
          <w:rFonts w:ascii="Arial" w:eastAsia="Microsoft JhengHei" w:hAnsi="Arial" w:cs="Arial"/>
          <w:b/>
          <w:bCs/>
          <w:color w:val="auto"/>
          <w:highlight w:val="yellow"/>
          <w:lang w:eastAsia="zh-TW"/>
        </w:rPr>
      </w:pPr>
    </w:p>
    <w:p w14:paraId="0A813455" w14:textId="77777777" w:rsidR="00495407" w:rsidRPr="00060C03" w:rsidRDefault="00495407" w:rsidP="00D944BA">
      <w:pPr>
        <w:pStyle w:val="Default"/>
        <w:snapToGrid w:val="0"/>
        <w:jc w:val="both"/>
        <w:rPr>
          <w:rFonts w:ascii="Arial" w:eastAsia="Microsoft JhengHei" w:hAnsi="Arial" w:cs="Arial"/>
          <w:color w:val="0070C0"/>
          <w:lang w:eastAsia="zh-TW"/>
        </w:rPr>
      </w:pPr>
      <w:r w:rsidRPr="00060C03">
        <w:rPr>
          <w:rFonts w:ascii="Arial" w:eastAsia="Microsoft JhengHei" w:hAnsi="Arial" w:cs="Arial"/>
          <w:color w:val="auto"/>
          <w:lang w:eastAsia="zh-TW"/>
        </w:rPr>
        <w:t>美高梅中國控股有限公司（</w:t>
      </w:r>
      <w:r w:rsidRPr="00060C03">
        <w:rPr>
          <w:rFonts w:ascii="Arial" w:eastAsia="Microsoft JhengHei" w:hAnsi="Arial" w:cs="Arial"/>
          <w:color w:val="auto"/>
          <w:shd w:val="clear" w:color="auto" w:fill="FFFFFF"/>
          <w:lang w:eastAsia="zh-TW"/>
        </w:rPr>
        <w:t>股份代號：</w:t>
      </w:r>
      <w:r w:rsidRPr="00060C03">
        <w:rPr>
          <w:rFonts w:ascii="Arial" w:eastAsia="Microsoft JhengHei" w:hAnsi="Arial" w:cs="Arial"/>
          <w:color w:val="auto"/>
          <w:shd w:val="clear" w:color="auto" w:fill="FFFFFF"/>
          <w:lang w:eastAsia="zh-TW"/>
        </w:rPr>
        <w:t>2282</w:t>
      </w:r>
      <w:r w:rsidRPr="00060C03">
        <w:rPr>
          <w:rFonts w:ascii="Arial" w:eastAsia="Microsoft JhengHei" w:hAnsi="Arial" w:cs="Arial"/>
          <w:color w:val="auto"/>
          <w:lang w:eastAsia="zh-TW"/>
        </w:rPr>
        <w:t>）簡稱美高梅，為大中華</w:t>
      </w:r>
      <w:r w:rsidRPr="00060C03">
        <w:rPr>
          <w:rFonts w:ascii="Arial" w:eastAsia="Microsoft JhengHei" w:hAnsi="Arial" w:cs="Arial"/>
          <w:color w:val="auto"/>
          <w:spacing w:val="15"/>
          <w:lang w:eastAsia="zh-TW"/>
        </w:rPr>
        <w:t>地區領先的娛樂場博彩度假酒店發展商、擁有者和運營商之一，是美高梅金殿超濠股份有限公司的控股公司，</w:t>
      </w:r>
      <w:r w:rsidRPr="00060C03">
        <w:rPr>
          <w:rFonts w:ascii="Arial" w:eastAsia="Microsoft JhengHei" w:hAnsi="Arial" w:cs="Arial"/>
          <w:color w:val="000000" w:themeColor="text1"/>
          <w:lang w:eastAsia="zh-TW"/>
        </w:rPr>
        <w:t>為六家持有澳門經營博彩業務特許權／次特許權之企業</w:t>
      </w:r>
      <w:bookmarkStart w:id="0" w:name="_GoBack"/>
      <w:bookmarkEnd w:id="0"/>
      <w:r w:rsidRPr="00060C03">
        <w:rPr>
          <w:rFonts w:ascii="Arial" w:eastAsia="Microsoft JhengHei" w:hAnsi="Arial" w:cs="Arial"/>
          <w:color w:val="000000" w:themeColor="text1"/>
          <w:lang w:eastAsia="zh-TW"/>
        </w:rPr>
        <w:t>之一。美高梅金殿超濠現時擁有及經營兩家酒店，一為位於澳門半島、屢獲殊榮的豪華綜合度假酒店－澳門美高梅；另一為</w:t>
      </w:r>
      <w:r w:rsidRPr="00060C03">
        <w:rPr>
          <w:rFonts w:ascii="Arial" w:eastAsia="Microsoft JhengHei" w:hAnsi="Arial" w:cs="Arial"/>
          <w:color w:val="000000" w:themeColor="text1"/>
          <w:lang w:eastAsia="zh-TW"/>
        </w:rPr>
        <w:t xml:space="preserve"> 2018</w:t>
      </w:r>
      <w:r w:rsidRPr="00060C03">
        <w:rPr>
          <w:rFonts w:ascii="Arial" w:eastAsia="Microsoft JhengHei" w:hAnsi="Arial" w:cs="Arial"/>
          <w:color w:val="000000" w:themeColor="text1"/>
          <w:lang w:eastAsia="zh-TW"/>
        </w:rPr>
        <w:t>年初開業、位於路氹城的現代豪華綜合度假酒店－美獅美高梅，使</w:t>
      </w:r>
      <w:r w:rsidRPr="00060C03">
        <w:rPr>
          <w:rFonts w:ascii="Arial" w:eastAsia="Microsoft JhengHei" w:hAnsi="Arial" w:cs="Arial"/>
          <w:color w:val="000000" w:themeColor="text1"/>
          <w:lang w:eastAsia="zh-HK"/>
        </w:rPr>
        <w:t>我們</w:t>
      </w:r>
      <w:r w:rsidRPr="00060C03">
        <w:rPr>
          <w:rFonts w:ascii="Arial" w:eastAsia="Microsoft JhengHei" w:hAnsi="Arial" w:cs="Arial"/>
          <w:color w:val="000000" w:themeColor="text1"/>
          <w:lang w:eastAsia="zh-TW"/>
        </w:rPr>
        <w:t>在澳門的版圖擴大逾一倍。</w:t>
      </w:r>
    </w:p>
    <w:p w14:paraId="19C160DF" w14:textId="77777777" w:rsidR="00495407" w:rsidRPr="00060C03" w:rsidRDefault="00495407" w:rsidP="00D944BA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</w:p>
    <w:p w14:paraId="2AAE0322" w14:textId="77777777" w:rsidR="00495407" w:rsidRPr="00060C03" w:rsidRDefault="00495407" w:rsidP="00D944BA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  <w:r w:rsidRPr="00060C03">
        <w:rPr>
          <w:rFonts w:ascii="Arial" w:eastAsia="Microsoft JhengHei" w:hAnsi="Arial" w:cs="Arial"/>
          <w:color w:val="auto"/>
          <w:lang w:eastAsia="zh-TW"/>
        </w:rPr>
        <w:t>澳門美高梅是</w:t>
      </w:r>
      <w:r w:rsidRPr="00060C03">
        <w:rPr>
          <w:rFonts w:ascii="Arial" w:eastAsia="Microsoft JhengHei" w:hAnsi="Arial" w:cs="Arial"/>
          <w:lang w:val="en-GB" w:eastAsia="zh-TW"/>
        </w:rPr>
        <w:t>《福布斯旅遊指南》五星評級之</w:t>
      </w:r>
      <w:r w:rsidRPr="00060C03">
        <w:rPr>
          <w:rFonts w:ascii="Arial" w:eastAsia="Microsoft JhengHei" w:hAnsi="Arial" w:cs="Arial"/>
          <w:color w:val="auto"/>
          <w:lang w:eastAsia="zh-TW"/>
        </w:rPr>
        <w:t>綜合度假酒店，是一件充滿創意和風格的藝術傑作。除了約</w:t>
      </w:r>
      <w:r w:rsidRPr="00060C03">
        <w:rPr>
          <w:rFonts w:ascii="Arial" w:eastAsia="Microsoft JhengHei" w:hAnsi="Arial" w:cs="Arial"/>
          <w:color w:val="auto"/>
          <w:lang w:eastAsia="zh-TW"/>
        </w:rPr>
        <w:t>600</w:t>
      </w:r>
      <w:r w:rsidRPr="00060C03">
        <w:rPr>
          <w:rFonts w:ascii="Arial" w:eastAsia="Microsoft JhengHei" w:hAnsi="Arial" w:cs="Arial"/>
          <w:color w:val="auto"/>
          <w:lang w:eastAsia="zh-TW"/>
        </w:rPr>
        <w:t>間豪華客房及套房，賓客還能在這裏發現眾多與別不同的奢華享受，包括以巨型玻璃天幕覆蓋、充滿歐陸設計特色的天幕廣場，氣勢磅礡。澳門美高梅擁有世界一流的設施，包括佔地逾</w:t>
      </w:r>
      <w:r w:rsidRPr="00060C03">
        <w:rPr>
          <w:rFonts w:ascii="Arial" w:eastAsia="Microsoft JhengHei" w:hAnsi="Arial" w:cs="Arial"/>
          <w:color w:val="auto"/>
          <w:lang w:eastAsia="zh-TW"/>
        </w:rPr>
        <w:t>5,000</w:t>
      </w:r>
      <w:r w:rsidRPr="00060C03">
        <w:rPr>
          <w:rFonts w:ascii="Arial" w:eastAsia="Microsoft JhengHei" w:hAnsi="Arial" w:cs="Arial"/>
          <w:color w:val="auto"/>
          <w:lang w:eastAsia="zh-TW"/>
        </w:rPr>
        <w:t>平方尺的「美高梅展藝空間」展示各類藝術經典名作、水療中心、</w:t>
      </w:r>
      <w:r w:rsidRPr="00060C03">
        <w:rPr>
          <w:rFonts w:ascii="Arial" w:eastAsia="Microsoft JhengHei" w:hAnsi="Arial" w:cs="Arial"/>
          <w:color w:val="auto"/>
          <w:lang w:eastAsia="zh-HK"/>
        </w:rPr>
        <w:t>七</w:t>
      </w:r>
      <w:r w:rsidRPr="00060C03">
        <w:rPr>
          <w:rFonts w:ascii="Arial" w:eastAsia="Microsoft JhengHei" w:hAnsi="Arial" w:cs="Arial"/>
          <w:color w:val="auto"/>
          <w:lang w:eastAsia="zh-TW"/>
        </w:rPr>
        <w:t>間各具特色且集合各國佳餚的餐廳及酒吧等。此外，功能齊全的會議及場地設施，也讓澳門美高梅成為舉辦各類宴會的理想地點。酒店位於澳門半島最矚目的地段上，位置優越，與名店林立的壹號廣塲相連。</w:t>
      </w:r>
      <w:r w:rsidRPr="00060C03">
        <w:rPr>
          <w:rFonts w:ascii="Arial" w:eastAsia="Microsoft JhengHei" w:hAnsi="Arial" w:cs="Arial"/>
          <w:color w:val="auto"/>
          <w:lang w:eastAsia="zh-TW"/>
        </w:rPr>
        <w:t xml:space="preserve"> </w:t>
      </w:r>
    </w:p>
    <w:p w14:paraId="70BB0B10" w14:textId="77777777" w:rsidR="00495407" w:rsidRPr="00060C03" w:rsidRDefault="00495407" w:rsidP="00D944BA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</w:p>
    <w:p w14:paraId="52A44B3D" w14:textId="77777777" w:rsidR="00495407" w:rsidRPr="00060C03" w:rsidRDefault="00495407" w:rsidP="00D944BA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  <w:r w:rsidRPr="00060C03">
        <w:rPr>
          <w:rFonts w:ascii="Arial" w:eastAsia="Microsoft JhengHei" w:hAnsi="Arial" w:cs="Arial"/>
          <w:color w:val="auto"/>
          <w:lang w:eastAsia="zh-TW"/>
        </w:rPr>
        <w:t>美獅美高梅是美高梅在中國的最新發展項目。項目設計猶如路氹城的「珠寶盒」，設有近</w:t>
      </w:r>
      <w:r w:rsidRPr="00060C03">
        <w:rPr>
          <w:rFonts w:ascii="Arial" w:eastAsia="Microsoft JhengHei" w:hAnsi="Arial" w:cs="Arial"/>
          <w:color w:val="auto"/>
          <w:lang w:eastAsia="zh-TW"/>
        </w:rPr>
        <w:t>1,400</w:t>
      </w:r>
      <w:r w:rsidRPr="00060C03">
        <w:rPr>
          <w:rFonts w:ascii="Arial" w:eastAsia="Microsoft JhengHei" w:hAnsi="Arial" w:cs="Arial"/>
          <w:color w:val="auto"/>
          <w:lang w:eastAsia="zh-TW"/>
        </w:rPr>
        <w:t>間客房及套房、偌大的會議空間、頂級水療設施、零售商店、餐飲配套，以及美高梅首間國際酒店別墅「雍華府」為賓客提供極致豪華體驗。美獅美高梅</w:t>
      </w:r>
      <w:r w:rsidRPr="00060C03">
        <w:rPr>
          <w:rFonts w:ascii="Arial" w:eastAsia="Microsoft JhengHei" w:hAnsi="Arial" w:cs="Arial"/>
          <w:color w:val="auto"/>
          <w:lang w:eastAsia="zh-HK"/>
        </w:rPr>
        <w:t>亦</w:t>
      </w:r>
      <w:r w:rsidRPr="00060C03">
        <w:rPr>
          <w:rFonts w:ascii="Arial" w:eastAsia="Microsoft JhengHei" w:hAnsi="Arial" w:cs="Arial"/>
          <w:color w:val="auto"/>
          <w:lang w:eastAsia="zh-TW"/>
        </w:rPr>
        <w:t>推出亞洲首個動感大劇院及精彩表演，讓每位進入度假村的賓客得到精彩繽紛的體驗。美獅美高梅旨在推動多元化發展，為澳門帶來更多先進及創新的娛樂體驗，讓澳門繼續發展成為全球旅遊目的地。美獅美高梅榮獲中國綠色建築（澳門）設計標識證書，並為獲頒此項殊榮之最大及首個私人的建築項目。</w:t>
      </w:r>
    </w:p>
    <w:p w14:paraId="03E748B1" w14:textId="77777777" w:rsidR="00495407" w:rsidRPr="00060C03" w:rsidRDefault="00495407" w:rsidP="00D944BA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</w:p>
    <w:p w14:paraId="5454F8D1" w14:textId="6653EBD2" w:rsidR="00495407" w:rsidRDefault="00495407" w:rsidP="00D944BA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  <w:r w:rsidRPr="00060C03">
        <w:rPr>
          <w:rFonts w:ascii="Arial" w:eastAsia="Microsoft JhengHei" w:hAnsi="Arial" w:cs="Arial"/>
          <w:color w:val="auto"/>
          <w:lang w:eastAsia="zh-TW"/>
        </w:rPr>
        <w:t>美高梅中國控股有限公司主要由美高梅國際酒店集團</w:t>
      </w:r>
      <w:r w:rsidRPr="00060C03">
        <w:rPr>
          <w:rFonts w:ascii="Arial" w:eastAsia="Microsoft JhengHei" w:hAnsi="Arial" w:cs="Arial"/>
          <w:color w:val="auto"/>
          <w:lang w:eastAsia="zh-TW"/>
        </w:rPr>
        <w:t xml:space="preserve"> </w:t>
      </w:r>
      <w:r w:rsidRPr="00060C03">
        <w:rPr>
          <w:rFonts w:ascii="Arial" w:eastAsia="Microsoft JhengHei" w:hAnsi="Arial" w:cs="Arial"/>
          <w:color w:val="auto"/>
          <w:lang w:eastAsia="zh-TW"/>
        </w:rPr>
        <w:t>（</w:t>
      </w:r>
      <w:r w:rsidRPr="00060C03">
        <w:rPr>
          <w:rFonts w:ascii="Arial" w:eastAsia="Microsoft JhengHei" w:hAnsi="Arial" w:cs="Arial"/>
          <w:color w:val="auto"/>
          <w:lang w:eastAsia="zh-TW"/>
        </w:rPr>
        <w:t>MGM Resorts International</w:t>
      </w:r>
      <w:r w:rsidRPr="00060C03">
        <w:rPr>
          <w:rFonts w:ascii="Arial" w:eastAsia="Microsoft JhengHei" w:hAnsi="Arial" w:cs="Arial"/>
          <w:color w:val="auto"/>
          <w:lang w:eastAsia="zh-TW"/>
        </w:rPr>
        <w:t>）擁有（紐約證券交易所代號：</w:t>
      </w:r>
      <w:r w:rsidRPr="00060C03">
        <w:rPr>
          <w:rFonts w:ascii="Arial" w:eastAsia="Microsoft JhengHei" w:hAnsi="Arial" w:cs="Arial"/>
          <w:color w:val="auto"/>
          <w:lang w:eastAsia="zh-TW"/>
        </w:rPr>
        <w:t>MGM</w:t>
      </w:r>
      <w:r w:rsidRPr="00060C03">
        <w:rPr>
          <w:rFonts w:ascii="Arial" w:eastAsia="Microsoft JhengHei" w:hAnsi="Arial" w:cs="Arial"/>
          <w:color w:val="auto"/>
          <w:lang w:eastAsia="zh-TW"/>
        </w:rPr>
        <w:t>）。美高梅國際酒店集團是世界領先的全球酒店及餐飲款待公司，其轄下的度假酒店項目包括百樂宮大酒店（</w:t>
      </w:r>
      <w:r w:rsidRPr="00060C03">
        <w:rPr>
          <w:rFonts w:ascii="Arial" w:eastAsia="Microsoft JhengHei" w:hAnsi="Arial" w:cs="Arial"/>
          <w:color w:val="auto"/>
          <w:lang w:eastAsia="zh-TW"/>
        </w:rPr>
        <w:t>Bellagio</w:t>
      </w:r>
      <w:r w:rsidRPr="00060C03">
        <w:rPr>
          <w:rFonts w:ascii="Arial" w:eastAsia="Microsoft JhengHei" w:hAnsi="Arial" w:cs="Arial"/>
          <w:color w:val="auto"/>
          <w:lang w:eastAsia="zh-TW"/>
        </w:rPr>
        <w:t>）、美高梅大酒店（</w:t>
      </w:r>
      <w:r w:rsidRPr="00060C03">
        <w:rPr>
          <w:rFonts w:ascii="Arial" w:eastAsia="Microsoft JhengHei" w:hAnsi="Arial" w:cs="Arial"/>
          <w:color w:val="auto"/>
          <w:lang w:eastAsia="zh-TW"/>
        </w:rPr>
        <w:t>MGM Grand</w:t>
      </w:r>
      <w:r w:rsidRPr="00060C03">
        <w:rPr>
          <w:rFonts w:ascii="Arial" w:eastAsia="Microsoft JhengHei" w:hAnsi="Arial" w:cs="Arial"/>
          <w:color w:val="auto"/>
          <w:lang w:eastAsia="zh-TW"/>
        </w:rPr>
        <w:t>）、曼德拉灣大酒店（</w:t>
      </w:r>
      <w:r w:rsidRPr="00060C03">
        <w:rPr>
          <w:rFonts w:ascii="Arial" w:eastAsia="Microsoft JhengHei" w:hAnsi="Arial" w:cs="Arial"/>
          <w:color w:val="auto"/>
          <w:lang w:eastAsia="zh-TW"/>
        </w:rPr>
        <w:t>Mandalay Bay</w:t>
      </w:r>
      <w:r w:rsidRPr="00060C03">
        <w:rPr>
          <w:rFonts w:ascii="Arial" w:eastAsia="Microsoft JhengHei" w:hAnsi="Arial" w:cs="Arial"/>
          <w:color w:val="auto"/>
          <w:lang w:eastAsia="zh-TW"/>
        </w:rPr>
        <w:t>）及金殿大酒店（</w:t>
      </w:r>
      <w:r w:rsidRPr="00060C03">
        <w:rPr>
          <w:rFonts w:ascii="Arial" w:eastAsia="Microsoft JhengHei" w:hAnsi="Arial" w:cs="Arial"/>
          <w:color w:val="auto"/>
          <w:lang w:eastAsia="zh-TW"/>
        </w:rPr>
        <w:t>The Mirage</w:t>
      </w:r>
      <w:r w:rsidRPr="00060C03">
        <w:rPr>
          <w:rFonts w:ascii="Arial" w:eastAsia="Microsoft JhengHei" w:hAnsi="Arial" w:cs="Arial"/>
          <w:color w:val="auto"/>
          <w:lang w:eastAsia="zh-TW"/>
        </w:rPr>
        <w:t>）。</w:t>
      </w:r>
    </w:p>
    <w:p w14:paraId="3C8AB6E6" w14:textId="77777777" w:rsidR="00944AA1" w:rsidRPr="00060C03" w:rsidRDefault="00944AA1" w:rsidP="00D944BA">
      <w:pPr>
        <w:pStyle w:val="Default"/>
        <w:snapToGrid w:val="0"/>
        <w:jc w:val="both"/>
        <w:rPr>
          <w:rFonts w:ascii="Arial" w:eastAsia="Microsoft JhengHei" w:hAnsi="Arial" w:cs="Arial"/>
          <w:lang w:eastAsia="zh-TW"/>
        </w:rPr>
      </w:pPr>
    </w:p>
    <w:p w14:paraId="5134DF60" w14:textId="77777777" w:rsidR="00495407" w:rsidRPr="005B5035" w:rsidRDefault="00495407" w:rsidP="00D944BA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b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傳媒如有查詢，請聯絡：</w:t>
      </w:r>
    </w:p>
    <w:p w14:paraId="746A348C" w14:textId="77777777" w:rsidR="00495407" w:rsidRPr="005B5035" w:rsidRDefault="00495407" w:rsidP="00D944BA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296ED46C" w14:textId="77777777" w:rsidR="00495407" w:rsidRPr="005B5035" w:rsidRDefault="00495407" w:rsidP="00D944BA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關思穎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 xml:space="preserve"> (Jessie Kuan)</w:t>
      </w:r>
    </w:p>
    <w:p w14:paraId="1BD80CED" w14:textId="77777777" w:rsidR="00495407" w:rsidRPr="005B5035" w:rsidRDefault="00495407" w:rsidP="00D944BA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助理公共關係總監</w:t>
      </w:r>
    </w:p>
    <w:p w14:paraId="4A74A3D5" w14:textId="77777777" w:rsidR="00495407" w:rsidRPr="005B5035" w:rsidRDefault="00495407" w:rsidP="00D944BA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美高梅</w:t>
      </w:r>
    </w:p>
    <w:p w14:paraId="77BE0402" w14:textId="77777777" w:rsidR="00495407" w:rsidRPr="005B5035" w:rsidRDefault="00495407" w:rsidP="00D944BA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電話：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(853) 8806 3412</w:t>
      </w:r>
    </w:p>
    <w:p w14:paraId="4FACB491" w14:textId="77777777" w:rsidR="00495407" w:rsidRPr="005B5035" w:rsidRDefault="00495407" w:rsidP="00D944BA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電郵：</w:t>
      </w:r>
      <w:hyperlink r:id="rId8" w:history="1">
        <w:r w:rsidRPr="005B5035">
          <w:rPr>
            <w:rStyle w:val="Hyperlink"/>
            <w:rFonts w:ascii="Arial" w:eastAsia="Microsoft JhengHei" w:hAnsi="Arial" w:cs="Arial"/>
            <w:sz w:val="24"/>
            <w:szCs w:val="24"/>
            <w:lang w:eastAsia="zh-TW"/>
          </w:rPr>
          <w:t>jessiekuan@mgm.mo</w:t>
        </w:r>
      </w:hyperlink>
    </w:p>
    <w:p w14:paraId="2F97F19F" w14:textId="77777777" w:rsidR="00495407" w:rsidRPr="005B5035" w:rsidRDefault="00495407" w:rsidP="00D944BA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731D3D85" w14:textId="77777777" w:rsidR="00495407" w:rsidRPr="005B5035" w:rsidRDefault="00495407" w:rsidP="00D944BA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林鳳敏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 xml:space="preserve"> (Karen Lam)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龔善欣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 xml:space="preserve"> (Juliana Kung)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</w:p>
    <w:p w14:paraId="43CE1293" w14:textId="77777777" w:rsidR="00495407" w:rsidRPr="005B5035" w:rsidRDefault="00495407" w:rsidP="00D944BA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公共關係經理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公共關係經理</w:t>
      </w:r>
    </w:p>
    <w:p w14:paraId="53AB6399" w14:textId="77777777" w:rsidR="00495407" w:rsidRPr="005B5035" w:rsidRDefault="00495407" w:rsidP="00D944BA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美高梅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美高梅</w:t>
      </w:r>
    </w:p>
    <w:p w14:paraId="7118C862" w14:textId="77777777" w:rsidR="00495407" w:rsidRPr="005B5035" w:rsidRDefault="00495407" w:rsidP="00D944BA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電話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：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 xml:space="preserve">(853) 8802 3801 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電話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：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(853) 8806 3413</w:t>
      </w:r>
    </w:p>
    <w:p w14:paraId="5ECC55B4" w14:textId="77777777" w:rsidR="00495407" w:rsidRPr="005B5035" w:rsidRDefault="00495407" w:rsidP="00D944BA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電郵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：</w:t>
      </w:r>
      <w:hyperlink r:id="rId9" w:history="1">
        <w:r w:rsidRPr="005B5035">
          <w:rPr>
            <w:rStyle w:val="Hyperlink"/>
            <w:rFonts w:ascii="Arial" w:eastAsia="Microsoft JhengHei" w:hAnsi="Arial" w:cs="Arial"/>
            <w:sz w:val="24"/>
            <w:szCs w:val="24"/>
            <w:lang w:eastAsia="zh-TW"/>
          </w:rPr>
          <w:t>karenlam@mgm.mo</w:t>
        </w:r>
      </w:hyperlink>
      <w:r w:rsidRPr="005B5035">
        <w:rPr>
          <w:rFonts w:ascii="Arial" w:eastAsia="Microsoft JhengHei" w:hAnsi="Arial" w:cs="Arial"/>
          <w:sz w:val="24"/>
          <w:szCs w:val="24"/>
          <w:lang w:eastAsia="zh-TW"/>
        </w:rPr>
        <w:t xml:space="preserve"> </w:t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5B5035">
        <w:rPr>
          <w:rFonts w:ascii="Arial" w:eastAsia="Microsoft JhengHei" w:hAnsi="Arial" w:cs="Arial"/>
          <w:sz w:val="24"/>
          <w:szCs w:val="24"/>
          <w:lang w:eastAsia="zh-TW"/>
        </w:rPr>
        <w:t>電郵</w:t>
      </w:r>
      <w:r w:rsidRPr="005B5035">
        <w:rPr>
          <w:rFonts w:ascii="Arial" w:eastAsia="Microsoft JhengHei" w:hAnsi="Arial" w:cs="Arial"/>
          <w:b/>
          <w:sz w:val="24"/>
          <w:szCs w:val="24"/>
          <w:lang w:eastAsia="zh-TW"/>
        </w:rPr>
        <w:t>：</w:t>
      </w:r>
      <w:hyperlink r:id="rId10" w:history="1">
        <w:r w:rsidRPr="005B5035">
          <w:rPr>
            <w:rStyle w:val="Hyperlink"/>
            <w:rFonts w:ascii="Arial" w:eastAsia="Microsoft JhengHei" w:hAnsi="Arial" w:cs="Arial"/>
            <w:sz w:val="24"/>
            <w:szCs w:val="24"/>
            <w:lang w:eastAsia="zh-TW"/>
          </w:rPr>
          <w:t>julianakung@mgm.mo</w:t>
        </w:r>
      </w:hyperlink>
      <w:r w:rsidRPr="005B5035">
        <w:rPr>
          <w:rFonts w:ascii="Arial" w:eastAsia="Microsoft JhengHei" w:hAnsi="Arial" w:cs="Arial"/>
          <w:sz w:val="24"/>
          <w:szCs w:val="24"/>
          <w:lang w:eastAsia="zh-TW"/>
        </w:rPr>
        <w:t xml:space="preserve"> </w:t>
      </w:r>
    </w:p>
    <w:p w14:paraId="6000CF34" w14:textId="77777777" w:rsidR="00495407" w:rsidRPr="005B5035" w:rsidRDefault="00495407" w:rsidP="00D944BA">
      <w:p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14:paraId="58A753B5" w14:textId="787217AC" w:rsidR="00593516" w:rsidRPr="00495407" w:rsidRDefault="00593516" w:rsidP="00D944BA">
      <w:pPr>
        <w:spacing w:after="0" w:line="240" w:lineRule="auto"/>
      </w:pPr>
    </w:p>
    <w:sectPr w:rsidR="00593516" w:rsidRPr="00495407" w:rsidSect="00C9745E">
      <w:headerReference w:type="default" r:id="rId11"/>
      <w:pgSz w:w="11907" w:h="16839" w:code="9"/>
      <w:pgMar w:top="144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B563B" w14:textId="77777777" w:rsidR="00444841" w:rsidRDefault="00444841">
      <w:pPr>
        <w:spacing w:after="0" w:line="240" w:lineRule="auto"/>
      </w:pPr>
      <w:r>
        <w:separator/>
      </w:r>
    </w:p>
  </w:endnote>
  <w:endnote w:type="continuationSeparator" w:id="0">
    <w:p w14:paraId="297CF689" w14:textId="77777777" w:rsidR="00444841" w:rsidRDefault="0044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025D0" w14:textId="77777777" w:rsidR="00444841" w:rsidRDefault="00444841">
      <w:pPr>
        <w:spacing w:after="0" w:line="240" w:lineRule="auto"/>
      </w:pPr>
      <w:r>
        <w:separator/>
      </w:r>
    </w:p>
  </w:footnote>
  <w:footnote w:type="continuationSeparator" w:id="0">
    <w:p w14:paraId="5A3867A0" w14:textId="77777777" w:rsidR="00444841" w:rsidRDefault="0044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8AED" w14:textId="51790FDC" w:rsidR="009559C6" w:rsidRDefault="009264BF" w:rsidP="009559C6">
    <w:pPr>
      <w:pStyle w:val="Header"/>
      <w:jc w:val="center"/>
    </w:pPr>
    <w:r>
      <w:rPr>
        <w:noProof/>
      </w:rPr>
      <w:drawing>
        <wp:inline distT="0" distB="0" distL="0" distR="0" wp14:anchorId="592BBE7B" wp14:editId="7BD91149">
          <wp:extent cx="1181100" cy="1190625"/>
          <wp:effectExtent l="0" t="0" r="0" b="9525"/>
          <wp:docPr id="1" name="Picture 1" descr="MGM_PRIMARY_V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M_PRIMARY_V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9914" w14:textId="77777777" w:rsidR="000B7E19" w:rsidRDefault="000B7E19" w:rsidP="009559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343"/>
    <w:multiLevelType w:val="hybridMultilevel"/>
    <w:tmpl w:val="BC384090"/>
    <w:lvl w:ilvl="0" w:tplc="C6B48136">
      <w:start w:val="1"/>
      <w:numFmt w:val="decimal"/>
      <w:lvlText w:val="0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670C"/>
    <w:multiLevelType w:val="hybridMultilevel"/>
    <w:tmpl w:val="154EB812"/>
    <w:lvl w:ilvl="0" w:tplc="C6B48136">
      <w:start w:val="1"/>
      <w:numFmt w:val="decimal"/>
      <w:lvlText w:val="0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2F20"/>
    <w:multiLevelType w:val="hybridMultilevel"/>
    <w:tmpl w:val="495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C2ABC"/>
    <w:multiLevelType w:val="hybridMultilevel"/>
    <w:tmpl w:val="31201202"/>
    <w:lvl w:ilvl="0" w:tplc="023ADCB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0"/>
    <w:rsid w:val="0000252D"/>
    <w:rsid w:val="0001586E"/>
    <w:rsid w:val="00015B7B"/>
    <w:rsid w:val="000249F1"/>
    <w:rsid w:val="000474E5"/>
    <w:rsid w:val="00047DA8"/>
    <w:rsid w:val="0005097A"/>
    <w:rsid w:val="00054391"/>
    <w:rsid w:val="0005637E"/>
    <w:rsid w:val="00063251"/>
    <w:rsid w:val="0006759E"/>
    <w:rsid w:val="000678B5"/>
    <w:rsid w:val="000743B0"/>
    <w:rsid w:val="00081F3A"/>
    <w:rsid w:val="000917C9"/>
    <w:rsid w:val="00097E57"/>
    <w:rsid w:val="000A14D8"/>
    <w:rsid w:val="000A52CF"/>
    <w:rsid w:val="000B7E19"/>
    <w:rsid w:val="000C0EA3"/>
    <w:rsid w:val="000C7F30"/>
    <w:rsid w:val="000D5B72"/>
    <w:rsid w:val="000E437F"/>
    <w:rsid w:val="000E5722"/>
    <w:rsid w:val="000E75CB"/>
    <w:rsid w:val="00113150"/>
    <w:rsid w:val="001218C5"/>
    <w:rsid w:val="00126E6B"/>
    <w:rsid w:val="00133205"/>
    <w:rsid w:val="001360A0"/>
    <w:rsid w:val="001427CA"/>
    <w:rsid w:val="0014584A"/>
    <w:rsid w:val="00150F70"/>
    <w:rsid w:val="00156226"/>
    <w:rsid w:val="0016639F"/>
    <w:rsid w:val="00170ADD"/>
    <w:rsid w:val="001733D4"/>
    <w:rsid w:val="00182C44"/>
    <w:rsid w:val="001840DE"/>
    <w:rsid w:val="00186F3C"/>
    <w:rsid w:val="0019146E"/>
    <w:rsid w:val="001B0FE8"/>
    <w:rsid w:val="001B1A57"/>
    <w:rsid w:val="001D3136"/>
    <w:rsid w:val="001D63CD"/>
    <w:rsid w:val="001F2B48"/>
    <w:rsid w:val="001F5EA7"/>
    <w:rsid w:val="002028F5"/>
    <w:rsid w:val="002033D1"/>
    <w:rsid w:val="00207260"/>
    <w:rsid w:val="00214BE2"/>
    <w:rsid w:val="00226501"/>
    <w:rsid w:val="00241414"/>
    <w:rsid w:val="00242ECF"/>
    <w:rsid w:val="00244C3B"/>
    <w:rsid w:val="00254BCF"/>
    <w:rsid w:val="00262C83"/>
    <w:rsid w:val="0026718C"/>
    <w:rsid w:val="00272469"/>
    <w:rsid w:val="00274B0C"/>
    <w:rsid w:val="00276286"/>
    <w:rsid w:val="00284016"/>
    <w:rsid w:val="00295254"/>
    <w:rsid w:val="002A0EC3"/>
    <w:rsid w:val="002A5066"/>
    <w:rsid w:val="002A671F"/>
    <w:rsid w:val="002B6918"/>
    <w:rsid w:val="002B737F"/>
    <w:rsid w:val="002C1813"/>
    <w:rsid w:val="002C5091"/>
    <w:rsid w:val="002C6263"/>
    <w:rsid w:val="002D2888"/>
    <w:rsid w:val="002D4969"/>
    <w:rsid w:val="002D616B"/>
    <w:rsid w:val="002D6F2E"/>
    <w:rsid w:val="002E6733"/>
    <w:rsid w:val="002F4C8D"/>
    <w:rsid w:val="00300118"/>
    <w:rsid w:val="0030686E"/>
    <w:rsid w:val="00313702"/>
    <w:rsid w:val="0033005C"/>
    <w:rsid w:val="003302B3"/>
    <w:rsid w:val="00334DC4"/>
    <w:rsid w:val="003400B7"/>
    <w:rsid w:val="00341B56"/>
    <w:rsid w:val="00343518"/>
    <w:rsid w:val="003465C9"/>
    <w:rsid w:val="00347F11"/>
    <w:rsid w:val="00352CB9"/>
    <w:rsid w:val="0035559A"/>
    <w:rsid w:val="003579F1"/>
    <w:rsid w:val="003751A9"/>
    <w:rsid w:val="003779A1"/>
    <w:rsid w:val="00394C99"/>
    <w:rsid w:val="003978A7"/>
    <w:rsid w:val="003A3474"/>
    <w:rsid w:val="003B786C"/>
    <w:rsid w:val="003C0B67"/>
    <w:rsid w:val="003C2563"/>
    <w:rsid w:val="003C57BD"/>
    <w:rsid w:val="003D2CF2"/>
    <w:rsid w:val="003D49E8"/>
    <w:rsid w:val="003D7109"/>
    <w:rsid w:val="003E1C59"/>
    <w:rsid w:val="003E67A2"/>
    <w:rsid w:val="003F043F"/>
    <w:rsid w:val="003F0D51"/>
    <w:rsid w:val="003F5FF1"/>
    <w:rsid w:val="00411FDD"/>
    <w:rsid w:val="00440B46"/>
    <w:rsid w:val="00442BFE"/>
    <w:rsid w:val="00444841"/>
    <w:rsid w:val="00444BAB"/>
    <w:rsid w:val="004469F1"/>
    <w:rsid w:val="00450501"/>
    <w:rsid w:val="004535E8"/>
    <w:rsid w:val="00456A15"/>
    <w:rsid w:val="00462B73"/>
    <w:rsid w:val="00476E78"/>
    <w:rsid w:val="00477861"/>
    <w:rsid w:val="00482FB9"/>
    <w:rsid w:val="00484179"/>
    <w:rsid w:val="00484890"/>
    <w:rsid w:val="00484C45"/>
    <w:rsid w:val="004857E8"/>
    <w:rsid w:val="00485D34"/>
    <w:rsid w:val="00495407"/>
    <w:rsid w:val="00497AB1"/>
    <w:rsid w:val="004B3C53"/>
    <w:rsid w:val="004C141A"/>
    <w:rsid w:val="004E6303"/>
    <w:rsid w:val="004E7E9D"/>
    <w:rsid w:val="004F069C"/>
    <w:rsid w:val="004F270C"/>
    <w:rsid w:val="00504709"/>
    <w:rsid w:val="00511FAE"/>
    <w:rsid w:val="005163E9"/>
    <w:rsid w:val="005203C2"/>
    <w:rsid w:val="00523B97"/>
    <w:rsid w:val="00531DE9"/>
    <w:rsid w:val="005355BE"/>
    <w:rsid w:val="00535C97"/>
    <w:rsid w:val="005370F8"/>
    <w:rsid w:val="00537D74"/>
    <w:rsid w:val="00540C03"/>
    <w:rsid w:val="00555C62"/>
    <w:rsid w:val="00561B7F"/>
    <w:rsid w:val="005736FB"/>
    <w:rsid w:val="00577651"/>
    <w:rsid w:val="00591DBC"/>
    <w:rsid w:val="00593516"/>
    <w:rsid w:val="005C1159"/>
    <w:rsid w:val="005C3055"/>
    <w:rsid w:val="005C5990"/>
    <w:rsid w:val="005C5F2B"/>
    <w:rsid w:val="005D3112"/>
    <w:rsid w:val="005E6A28"/>
    <w:rsid w:val="005F0B47"/>
    <w:rsid w:val="005F747F"/>
    <w:rsid w:val="00602297"/>
    <w:rsid w:val="0060396A"/>
    <w:rsid w:val="00615A55"/>
    <w:rsid w:val="00616AB2"/>
    <w:rsid w:val="00624DC6"/>
    <w:rsid w:val="00633C75"/>
    <w:rsid w:val="00635312"/>
    <w:rsid w:val="00640334"/>
    <w:rsid w:val="00641413"/>
    <w:rsid w:val="00641EB6"/>
    <w:rsid w:val="00642553"/>
    <w:rsid w:val="00644DFF"/>
    <w:rsid w:val="00654219"/>
    <w:rsid w:val="006549C7"/>
    <w:rsid w:val="00654BBB"/>
    <w:rsid w:val="00660C16"/>
    <w:rsid w:val="0066421A"/>
    <w:rsid w:val="00665423"/>
    <w:rsid w:val="00695BF4"/>
    <w:rsid w:val="006A0791"/>
    <w:rsid w:val="006A180E"/>
    <w:rsid w:val="006A242F"/>
    <w:rsid w:val="006A25D3"/>
    <w:rsid w:val="006A5A75"/>
    <w:rsid w:val="006A6867"/>
    <w:rsid w:val="006A6A0F"/>
    <w:rsid w:val="006C01F6"/>
    <w:rsid w:val="006C4B60"/>
    <w:rsid w:val="006C7D10"/>
    <w:rsid w:val="006C7F59"/>
    <w:rsid w:val="006D29FC"/>
    <w:rsid w:val="006D7366"/>
    <w:rsid w:val="006E0D73"/>
    <w:rsid w:val="006E228E"/>
    <w:rsid w:val="006F1F05"/>
    <w:rsid w:val="006F2F0B"/>
    <w:rsid w:val="00703179"/>
    <w:rsid w:val="00703DF9"/>
    <w:rsid w:val="007079B2"/>
    <w:rsid w:val="007133FE"/>
    <w:rsid w:val="00716E4C"/>
    <w:rsid w:val="00721636"/>
    <w:rsid w:val="00735E8C"/>
    <w:rsid w:val="00761796"/>
    <w:rsid w:val="00774EEB"/>
    <w:rsid w:val="0078357A"/>
    <w:rsid w:val="007863E1"/>
    <w:rsid w:val="00786ADE"/>
    <w:rsid w:val="007A6D31"/>
    <w:rsid w:val="007B0804"/>
    <w:rsid w:val="007B46F0"/>
    <w:rsid w:val="007C0D75"/>
    <w:rsid w:val="007C333F"/>
    <w:rsid w:val="007D1492"/>
    <w:rsid w:val="007E10B0"/>
    <w:rsid w:val="007E2B9B"/>
    <w:rsid w:val="007E75F9"/>
    <w:rsid w:val="007F01A9"/>
    <w:rsid w:val="007F026F"/>
    <w:rsid w:val="007F03A3"/>
    <w:rsid w:val="007F0544"/>
    <w:rsid w:val="00801B03"/>
    <w:rsid w:val="008174D7"/>
    <w:rsid w:val="0082752B"/>
    <w:rsid w:val="00831F7D"/>
    <w:rsid w:val="008341BE"/>
    <w:rsid w:val="00841A06"/>
    <w:rsid w:val="00864AFE"/>
    <w:rsid w:val="00865882"/>
    <w:rsid w:val="008813C0"/>
    <w:rsid w:val="00883F42"/>
    <w:rsid w:val="0088435F"/>
    <w:rsid w:val="008920EB"/>
    <w:rsid w:val="0089524C"/>
    <w:rsid w:val="008A1BA0"/>
    <w:rsid w:val="008A24E4"/>
    <w:rsid w:val="008E205C"/>
    <w:rsid w:val="008F3587"/>
    <w:rsid w:val="00912CFA"/>
    <w:rsid w:val="00912DED"/>
    <w:rsid w:val="009248DA"/>
    <w:rsid w:val="00924A46"/>
    <w:rsid w:val="009264BF"/>
    <w:rsid w:val="0093340B"/>
    <w:rsid w:val="00944AA1"/>
    <w:rsid w:val="009462E3"/>
    <w:rsid w:val="009475EB"/>
    <w:rsid w:val="00951FD4"/>
    <w:rsid w:val="00952FA5"/>
    <w:rsid w:val="009559C6"/>
    <w:rsid w:val="00965992"/>
    <w:rsid w:val="009732B5"/>
    <w:rsid w:val="00991FE5"/>
    <w:rsid w:val="009928CB"/>
    <w:rsid w:val="00995FBF"/>
    <w:rsid w:val="009A039A"/>
    <w:rsid w:val="009B32A7"/>
    <w:rsid w:val="009B6DAD"/>
    <w:rsid w:val="009B7326"/>
    <w:rsid w:val="009C1C1D"/>
    <w:rsid w:val="009C7F44"/>
    <w:rsid w:val="009E0D31"/>
    <w:rsid w:val="009E225F"/>
    <w:rsid w:val="009E7E0D"/>
    <w:rsid w:val="009F2351"/>
    <w:rsid w:val="009F6AE0"/>
    <w:rsid w:val="00A109F4"/>
    <w:rsid w:val="00A14CE4"/>
    <w:rsid w:val="00A24C91"/>
    <w:rsid w:val="00A26797"/>
    <w:rsid w:val="00A31776"/>
    <w:rsid w:val="00A42E38"/>
    <w:rsid w:val="00A471F6"/>
    <w:rsid w:val="00A50F3A"/>
    <w:rsid w:val="00A53D18"/>
    <w:rsid w:val="00A76045"/>
    <w:rsid w:val="00A87CBA"/>
    <w:rsid w:val="00A90DF5"/>
    <w:rsid w:val="00A94D46"/>
    <w:rsid w:val="00AB7627"/>
    <w:rsid w:val="00AC0FC2"/>
    <w:rsid w:val="00AC791A"/>
    <w:rsid w:val="00AD2A79"/>
    <w:rsid w:val="00AE362F"/>
    <w:rsid w:val="00AE5C2C"/>
    <w:rsid w:val="00B00A83"/>
    <w:rsid w:val="00B03CED"/>
    <w:rsid w:val="00B20FCF"/>
    <w:rsid w:val="00B2507C"/>
    <w:rsid w:val="00B305F2"/>
    <w:rsid w:val="00B34067"/>
    <w:rsid w:val="00B405D7"/>
    <w:rsid w:val="00B63E7E"/>
    <w:rsid w:val="00B66553"/>
    <w:rsid w:val="00B67A19"/>
    <w:rsid w:val="00B706B6"/>
    <w:rsid w:val="00B74E30"/>
    <w:rsid w:val="00B7569D"/>
    <w:rsid w:val="00B929EB"/>
    <w:rsid w:val="00BA148B"/>
    <w:rsid w:val="00BA79D1"/>
    <w:rsid w:val="00BB1AA0"/>
    <w:rsid w:val="00BC1EDE"/>
    <w:rsid w:val="00BC4EFA"/>
    <w:rsid w:val="00BE1152"/>
    <w:rsid w:val="00BE3201"/>
    <w:rsid w:val="00BE338D"/>
    <w:rsid w:val="00C0289F"/>
    <w:rsid w:val="00C03B4E"/>
    <w:rsid w:val="00C049A0"/>
    <w:rsid w:val="00C115DE"/>
    <w:rsid w:val="00C15BF4"/>
    <w:rsid w:val="00C16019"/>
    <w:rsid w:val="00C16B9B"/>
    <w:rsid w:val="00C2625C"/>
    <w:rsid w:val="00C331BF"/>
    <w:rsid w:val="00C4300B"/>
    <w:rsid w:val="00C53B97"/>
    <w:rsid w:val="00C5698C"/>
    <w:rsid w:val="00C671A6"/>
    <w:rsid w:val="00C8244C"/>
    <w:rsid w:val="00C911A1"/>
    <w:rsid w:val="00C92B53"/>
    <w:rsid w:val="00C9745E"/>
    <w:rsid w:val="00CA08FC"/>
    <w:rsid w:val="00CA459B"/>
    <w:rsid w:val="00CB49AC"/>
    <w:rsid w:val="00CB6459"/>
    <w:rsid w:val="00CD10BE"/>
    <w:rsid w:val="00CD28D4"/>
    <w:rsid w:val="00CD5718"/>
    <w:rsid w:val="00CE1A00"/>
    <w:rsid w:val="00CE6337"/>
    <w:rsid w:val="00CF2437"/>
    <w:rsid w:val="00D020A5"/>
    <w:rsid w:val="00D07A50"/>
    <w:rsid w:val="00D15196"/>
    <w:rsid w:val="00D32B68"/>
    <w:rsid w:val="00D355CF"/>
    <w:rsid w:val="00D40695"/>
    <w:rsid w:val="00D4098A"/>
    <w:rsid w:val="00D43080"/>
    <w:rsid w:val="00D45042"/>
    <w:rsid w:val="00D557C1"/>
    <w:rsid w:val="00D63769"/>
    <w:rsid w:val="00D64881"/>
    <w:rsid w:val="00D72085"/>
    <w:rsid w:val="00D748D9"/>
    <w:rsid w:val="00D846D9"/>
    <w:rsid w:val="00D944BA"/>
    <w:rsid w:val="00D95D2A"/>
    <w:rsid w:val="00D97A16"/>
    <w:rsid w:val="00DA5698"/>
    <w:rsid w:val="00DB141F"/>
    <w:rsid w:val="00DB59D4"/>
    <w:rsid w:val="00DE08B5"/>
    <w:rsid w:val="00DF0353"/>
    <w:rsid w:val="00DF6809"/>
    <w:rsid w:val="00E064D7"/>
    <w:rsid w:val="00E06B1A"/>
    <w:rsid w:val="00E13ADC"/>
    <w:rsid w:val="00E14159"/>
    <w:rsid w:val="00E14402"/>
    <w:rsid w:val="00E1731A"/>
    <w:rsid w:val="00E2107C"/>
    <w:rsid w:val="00E43EC1"/>
    <w:rsid w:val="00E50B79"/>
    <w:rsid w:val="00E52DE8"/>
    <w:rsid w:val="00E563B5"/>
    <w:rsid w:val="00E74613"/>
    <w:rsid w:val="00E82CB6"/>
    <w:rsid w:val="00EF24AD"/>
    <w:rsid w:val="00EF6441"/>
    <w:rsid w:val="00F07CF3"/>
    <w:rsid w:val="00F15A93"/>
    <w:rsid w:val="00F173EA"/>
    <w:rsid w:val="00F21E98"/>
    <w:rsid w:val="00F27662"/>
    <w:rsid w:val="00F27F69"/>
    <w:rsid w:val="00F34785"/>
    <w:rsid w:val="00F36E87"/>
    <w:rsid w:val="00F54B2F"/>
    <w:rsid w:val="00F61C95"/>
    <w:rsid w:val="00F61CAC"/>
    <w:rsid w:val="00F63880"/>
    <w:rsid w:val="00F64530"/>
    <w:rsid w:val="00F7360A"/>
    <w:rsid w:val="00F842FD"/>
    <w:rsid w:val="00F86209"/>
    <w:rsid w:val="00FA1860"/>
    <w:rsid w:val="00FB0FDC"/>
    <w:rsid w:val="00FC050C"/>
    <w:rsid w:val="00FC47BC"/>
    <w:rsid w:val="00FC5646"/>
    <w:rsid w:val="00FC57A7"/>
    <w:rsid w:val="00FC58CF"/>
    <w:rsid w:val="00FC5EF0"/>
    <w:rsid w:val="00FD29D0"/>
    <w:rsid w:val="00FD6345"/>
    <w:rsid w:val="00FF0604"/>
    <w:rsid w:val="00FF3B5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33BF62"/>
  <w15:docId w15:val="{69EB88FE-2B0A-4466-81B9-4B019FF3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07"/>
    <w:pPr>
      <w:spacing w:after="200" w:line="276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D2CF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24E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519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3D2CF2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7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1796"/>
    <w:pPr>
      <w:spacing w:before="100" w:beforeAutospacing="1" w:after="300" w:line="300" w:lineRule="atLeast"/>
    </w:pPr>
    <w:rPr>
      <w:rFonts w:ascii="Times New Roman" w:eastAsia="Times New Roman" w:hAnsi="Times New Roman"/>
      <w:color w:val="252525"/>
      <w:sz w:val="24"/>
      <w:szCs w:val="24"/>
      <w:lang w:eastAsia="zh-TW"/>
    </w:rPr>
  </w:style>
  <w:style w:type="paragraph" w:styleId="NoSpacing">
    <w:name w:val="No Spacing"/>
    <w:uiPriority w:val="1"/>
    <w:qFormat/>
    <w:rsid w:val="00761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96"/>
  </w:style>
  <w:style w:type="table" w:styleId="TableGrid">
    <w:name w:val="Table Grid"/>
    <w:basedOn w:val="TableNormal"/>
    <w:uiPriority w:val="39"/>
    <w:rsid w:val="0076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7A6D31"/>
  </w:style>
  <w:style w:type="character" w:styleId="CommentReference">
    <w:name w:val="annotation reference"/>
    <w:basedOn w:val="DefaultParagraphFont"/>
    <w:uiPriority w:val="99"/>
    <w:semiHidden/>
    <w:unhideWhenUsed/>
    <w:rsid w:val="002D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888"/>
    <w:rPr>
      <w:b/>
      <w:bCs/>
      <w:sz w:val="20"/>
      <w:szCs w:val="20"/>
    </w:rPr>
  </w:style>
  <w:style w:type="paragraph" w:customStyle="1" w:styleId="s7">
    <w:name w:val="s7"/>
    <w:basedOn w:val="Normal"/>
    <w:rsid w:val="00665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">
    <w:name w:val="s5"/>
    <w:basedOn w:val="Normal"/>
    <w:rsid w:val="00665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665423"/>
  </w:style>
  <w:style w:type="character" w:customStyle="1" w:styleId="s10">
    <w:name w:val="s10"/>
    <w:basedOn w:val="DefaultParagraphFont"/>
    <w:rsid w:val="00665423"/>
  </w:style>
  <w:style w:type="paragraph" w:styleId="PlainText">
    <w:name w:val="Plain Text"/>
    <w:basedOn w:val="Normal"/>
    <w:link w:val="PlainTextChar"/>
    <w:uiPriority w:val="99"/>
    <w:semiHidden/>
    <w:unhideWhenUsed/>
    <w:rsid w:val="003B786C"/>
    <w:pPr>
      <w:spacing w:after="0" w:line="240" w:lineRule="auto"/>
    </w:pPr>
    <w:rPr>
      <w:rFonts w:ascii="Times New Roman" w:eastAsia="Times New Roman" w:hAnsi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86C"/>
    <w:rPr>
      <w:rFonts w:ascii="Times New Roman" w:eastAsia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kuan@mgm.m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lianakung@mgm.m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lam@mgm.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50AC-0747-47FC-BCC6-A990FA9A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MGMmacau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Sidney Luk</dc:creator>
  <cp:lastModifiedBy>Kaloosh Ho</cp:lastModifiedBy>
  <cp:revision>18</cp:revision>
  <cp:lastPrinted>2018-03-23T13:34:00Z</cp:lastPrinted>
  <dcterms:created xsi:type="dcterms:W3CDTF">2018-03-23T13:34:00Z</dcterms:created>
  <dcterms:modified xsi:type="dcterms:W3CDTF">2018-03-25T10:27:00Z</dcterms:modified>
</cp:coreProperties>
</file>